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604" w:rsidRPr="007A1604" w:rsidRDefault="007A1604" w:rsidP="007A1604">
      <w:pPr>
        <w:widowControl w:val="0"/>
        <w:snapToGrid w:val="0"/>
        <w:spacing w:after="0" w:line="240" w:lineRule="auto"/>
        <w:ind w:left="1701" w:right="1134"/>
        <w:jc w:val="both"/>
        <w:rPr>
          <w:rFonts w:ascii="Times New Roman" w:eastAsia="Times New Roman" w:hAnsi="Times New Roman" w:cs="Times New Roman"/>
          <w:b/>
          <w:sz w:val="28"/>
          <w:szCs w:val="20"/>
          <w:highlight w:val="red"/>
          <w:lang w:eastAsia="it-IT"/>
        </w:rPr>
      </w:pPr>
    </w:p>
    <w:p w:rsidR="007A1604" w:rsidRPr="007A1604" w:rsidRDefault="007A1604" w:rsidP="007A1604">
      <w:pPr>
        <w:widowControl w:val="0"/>
        <w:snapToGrid w:val="0"/>
        <w:spacing w:after="0" w:line="240" w:lineRule="auto"/>
        <w:ind w:left="1701" w:right="1134"/>
        <w:jc w:val="both"/>
        <w:rPr>
          <w:rFonts w:ascii="Times New Roman" w:eastAsia="Times New Roman" w:hAnsi="Times New Roman" w:cs="Times New Roman"/>
          <w:b/>
          <w:sz w:val="28"/>
          <w:szCs w:val="20"/>
          <w:highlight w:val="red"/>
          <w:lang w:eastAsia="it-IT"/>
        </w:rPr>
      </w:pPr>
      <w:r w:rsidRPr="007A1604">
        <w:rPr>
          <w:rFonts w:ascii="Times New Roman" w:eastAsia="Times New Roman" w:hAnsi="Times New Roman" w:cs="Times New Roman"/>
          <w:b/>
          <w:sz w:val="28"/>
          <w:szCs w:val="20"/>
          <w:lang w:eastAsia="it-IT"/>
        </w:rPr>
        <w:t>http://www.padresalvatore.altervista.org/pregsalm.htm</w:t>
      </w:r>
    </w:p>
    <w:p w:rsidR="007A1604" w:rsidRPr="007A1604" w:rsidRDefault="007A1604" w:rsidP="007A1604">
      <w:pPr>
        <w:widowControl w:val="0"/>
        <w:snapToGrid w:val="0"/>
        <w:spacing w:after="0" w:line="240" w:lineRule="auto"/>
        <w:ind w:left="1701" w:right="1134"/>
        <w:jc w:val="both"/>
        <w:rPr>
          <w:rFonts w:ascii="Times New Roman" w:eastAsia="Times New Roman" w:hAnsi="Times New Roman" w:cs="Times New Roman"/>
          <w:b/>
          <w:sz w:val="28"/>
          <w:szCs w:val="20"/>
          <w:highlight w:val="red"/>
          <w:lang w:eastAsia="it-IT"/>
        </w:rPr>
      </w:pPr>
    </w:p>
    <w:p w:rsidR="007A1604" w:rsidRPr="007A1604" w:rsidRDefault="007A1604" w:rsidP="007A1604">
      <w:pPr>
        <w:widowControl w:val="0"/>
        <w:snapToGrid w:val="0"/>
        <w:spacing w:after="0" w:line="240" w:lineRule="auto"/>
        <w:ind w:left="1701" w:right="1134"/>
        <w:jc w:val="both"/>
        <w:rPr>
          <w:rFonts w:ascii="Times New Roman" w:eastAsia="Times New Roman" w:hAnsi="Times New Roman" w:cs="Times New Roman"/>
          <w:b/>
          <w:color w:val="FFFFFF"/>
          <w:sz w:val="28"/>
          <w:szCs w:val="20"/>
          <w:lang w:eastAsia="it-IT"/>
        </w:rPr>
      </w:pPr>
      <w:r w:rsidRPr="007A1604">
        <w:rPr>
          <w:rFonts w:ascii="Times New Roman" w:eastAsia="Times New Roman" w:hAnsi="Times New Roman" w:cs="Times New Roman"/>
          <w:b/>
          <w:color w:val="FFFFFF"/>
          <w:sz w:val="28"/>
          <w:szCs w:val="20"/>
          <w:highlight w:val="red"/>
          <w:lang w:eastAsia="it-IT"/>
        </w:rPr>
        <w:t>Pregare con i Salmi</w:t>
      </w:r>
      <w:bookmarkStart w:id="0" w:name="_GoBack"/>
      <w:bookmarkEnd w:id="0"/>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b/>
          <w:snapToGrid w:val="0"/>
          <w:sz w:val="24"/>
          <w:szCs w:val="20"/>
          <w:lang w:eastAsia="it-IT"/>
        </w:rPr>
      </w:pPr>
    </w:p>
    <w:p w:rsidR="007A1604" w:rsidRPr="007A1604" w:rsidRDefault="007A1604" w:rsidP="007A1604">
      <w:pPr>
        <w:keepNext/>
        <w:widowControl w:val="0"/>
        <w:snapToGrid w:val="0"/>
        <w:spacing w:after="0" w:line="240" w:lineRule="auto"/>
        <w:ind w:left="1701" w:right="1134"/>
        <w:jc w:val="both"/>
        <w:outlineLvl w:val="0"/>
        <w:rPr>
          <w:rFonts w:ascii="Times New Roman" w:eastAsia="Times New Roman" w:hAnsi="Times New Roman" w:cs="Times New Roman"/>
          <w:b/>
          <w:sz w:val="24"/>
          <w:szCs w:val="20"/>
          <w:lang w:eastAsia="it-IT"/>
        </w:rPr>
      </w:pPr>
      <w:r w:rsidRPr="007A1604">
        <w:rPr>
          <w:rFonts w:ascii="Times New Roman" w:eastAsia="Times New Roman" w:hAnsi="Times New Roman" w:cs="Times New Roman"/>
          <w:b/>
          <w:sz w:val="24"/>
          <w:szCs w:val="20"/>
          <w:highlight w:val="yellow"/>
          <w:lang w:eastAsia="it-IT"/>
        </w:rPr>
        <w:t>I Salmi, preghiera della Bibbia</w:t>
      </w:r>
    </w:p>
    <w:p w:rsidR="007A1604" w:rsidRPr="007A1604" w:rsidRDefault="007A1604" w:rsidP="007A1604">
      <w:pPr>
        <w:keepNext/>
        <w:widowControl w:val="0"/>
        <w:snapToGrid w:val="0"/>
        <w:spacing w:after="0" w:line="240" w:lineRule="auto"/>
        <w:ind w:left="1701" w:right="1134"/>
        <w:jc w:val="both"/>
        <w:outlineLvl w:val="0"/>
        <w:rPr>
          <w:rFonts w:ascii="Times New Roman" w:eastAsia="Times New Roman" w:hAnsi="Times New Roman" w:cs="Times New Roman"/>
          <w:b/>
          <w:sz w:val="24"/>
          <w:szCs w:val="20"/>
          <w:lang w:eastAsia="it-IT"/>
        </w:rPr>
      </w:pPr>
    </w:p>
    <w:p w:rsidR="007A1604" w:rsidRPr="007A1604" w:rsidRDefault="007A1604" w:rsidP="007A1604">
      <w:pPr>
        <w:keepNext/>
        <w:widowControl w:val="0"/>
        <w:snapToGrid w:val="0"/>
        <w:spacing w:after="0" w:line="240" w:lineRule="auto"/>
        <w:ind w:left="1701" w:right="1134"/>
        <w:jc w:val="both"/>
        <w:outlineLvl w:val="0"/>
        <w:rPr>
          <w:rFonts w:ascii="Times New Roman" w:eastAsia="Times New Roman" w:hAnsi="Times New Roman" w:cs="Times New Roman"/>
          <w:b/>
          <w:sz w:val="24"/>
          <w:szCs w:val="20"/>
          <w:lang w:eastAsia="it-IT"/>
        </w:rPr>
      </w:pPr>
      <w:r w:rsidRPr="007A1604">
        <w:rPr>
          <w:rFonts w:ascii="Times New Roman" w:eastAsia="Times New Roman" w:hAnsi="Times New Roman" w:cs="Times New Roman"/>
          <w:b/>
          <w:sz w:val="24"/>
          <w:szCs w:val="20"/>
          <w:lang w:eastAsia="it-IT"/>
        </w:rPr>
        <w:t xml:space="preserve"> “I Salmi sono il pane, miracolosamente fornito da Cristo, per nutrire quelli che lo hanno seguito nel deserto” (T. MERTON, Il pane nel deserto). Essi sono stati, per secoli, la preghiera principale dei monaci ed ora, grazie anche al Concilio Vaticano II, stanno diventando, sempre di più, la preghiera di tutti i cristiani.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Il libro dei Salmi è, secondo san ROBERTO BELLARMINO, </w:t>
      </w:r>
      <w:r w:rsidRPr="007A1604">
        <w:rPr>
          <w:rFonts w:ascii="Times New Roman" w:eastAsia="Times New Roman" w:hAnsi="Times New Roman" w:cs="Times New Roman"/>
          <w:i/>
          <w:snapToGrid w:val="0"/>
          <w:sz w:val="24"/>
          <w:szCs w:val="20"/>
          <w:lang w:eastAsia="it-IT"/>
        </w:rPr>
        <w:t>“compendio e somma di tutto</w:t>
      </w:r>
      <w:r w:rsidRPr="007A1604">
        <w:rPr>
          <w:rFonts w:ascii="Times New Roman" w:eastAsia="Times New Roman" w:hAnsi="Times New Roman" w:cs="Times New Roman"/>
          <w:snapToGrid w:val="0"/>
          <w:sz w:val="24"/>
          <w:szCs w:val="20"/>
          <w:lang w:eastAsia="it-IT"/>
        </w:rPr>
        <w:t xml:space="preserve"> </w:t>
      </w:r>
      <w:r w:rsidRPr="007A1604">
        <w:rPr>
          <w:rFonts w:ascii="Times New Roman" w:eastAsia="Times New Roman" w:hAnsi="Times New Roman" w:cs="Times New Roman"/>
          <w:i/>
          <w:snapToGrid w:val="0"/>
          <w:sz w:val="24"/>
          <w:szCs w:val="20"/>
          <w:lang w:eastAsia="it-IT"/>
        </w:rPr>
        <w:t>l’AT”.</w:t>
      </w:r>
      <w:r w:rsidRPr="007A1604">
        <w:rPr>
          <w:rFonts w:ascii="Times New Roman" w:eastAsia="Times New Roman" w:hAnsi="Times New Roman" w:cs="Times New Roman"/>
          <w:snapToGrid w:val="0"/>
          <w:sz w:val="24"/>
          <w:szCs w:val="20"/>
          <w:lang w:eastAsia="it-IT"/>
        </w:rPr>
        <w:t xml:space="preserve"> Anzi, poiché con Cristo il salterio entra nel NT, possiamo dire che </w:t>
      </w:r>
      <w:r w:rsidRPr="007A1604">
        <w:rPr>
          <w:rFonts w:ascii="Times New Roman" w:eastAsia="Times New Roman" w:hAnsi="Times New Roman" w:cs="Times New Roman"/>
          <w:b/>
          <w:snapToGrid w:val="0"/>
          <w:sz w:val="24"/>
          <w:szCs w:val="20"/>
          <w:lang w:eastAsia="it-IT"/>
        </w:rPr>
        <w:t>il SALTERIO è una</w:t>
      </w:r>
      <w:r w:rsidRPr="007A1604">
        <w:rPr>
          <w:rFonts w:ascii="Times New Roman" w:eastAsia="Times New Roman" w:hAnsi="Times New Roman" w:cs="Times New Roman"/>
          <w:snapToGrid w:val="0"/>
          <w:sz w:val="24"/>
          <w:szCs w:val="20"/>
          <w:lang w:eastAsia="it-IT"/>
        </w:rPr>
        <w:t xml:space="preserve"> </w:t>
      </w:r>
      <w:r w:rsidRPr="007A1604">
        <w:rPr>
          <w:rFonts w:ascii="Times New Roman" w:eastAsia="Times New Roman" w:hAnsi="Times New Roman" w:cs="Times New Roman"/>
          <w:b/>
          <w:snapToGrid w:val="0"/>
          <w:sz w:val="24"/>
          <w:szCs w:val="20"/>
          <w:lang w:eastAsia="it-IT"/>
        </w:rPr>
        <w:t>Bibbia in miniatura.</w:t>
      </w:r>
      <w:r w:rsidRPr="007A1604">
        <w:rPr>
          <w:rFonts w:ascii="Times New Roman" w:eastAsia="Times New Roman" w:hAnsi="Times New Roman" w:cs="Times New Roman"/>
          <w:snapToGrid w:val="0"/>
          <w:sz w:val="24"/>
          <w:szCs w:val="20"/>
          <w:lang w:eastAsia="it-IT"/>
        </w:rPr>
        <w:t xml:space="preserve"> È il risultato dell’ALLEANZA e la conseguente espressione del</w:t>
      </w:r>
      <w:r w:rsidRPr="007A1604">
        <w:rPr>
          <w:rFonts w:ascii="Times New Roman" w:eastAsia="Times New Roman" w:hAnsi="Times New Roman" w:cs="Times New Roman"/>
          <w:b/>
          <w:snapToGrid w:val="0"/>
          <w:sz w:val="24"/>
          <w:szCs w:val="20"/>
          <w:lang w:eastAsia="it-IT"/>
        </w:rPr>
        <w:t xml:space="preserve"> dialogo </w:t>
      </w:r>
      <w:r w:rsidRPr="007A1604">
        <w:rPr>
          <w:rFonts w:ascii="Times New Roman" w:eastAsia="Times New Roman" w:hAnsi="Times New Roman" w:cs="Times New Roman"/>
          <w:snapToGrid w:val="0"/>
          <w:sz w:val="24"/>
          <w:szCs w:val="20"/>
          <w:lang w:eastAsia="it-IT"/>
        </w:rPr>
        <w:t xml:space="preserve">tra Dio e il suo Popolo.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snapToGrid w:val="0"/>
          <w:sz w:val="24"/>
          <w:szCs w:val="20"/>
          <w:lang w:eastAsia="it-IT"/>
        </w:rPr>
        <w:t>Ai</w:t>
      </w:r>
      <w:r w:rsidRPr="007A1604">
        <w:rPr>
          <w:rFonts w:ascii="Times New Roman" w:eastAsia="Times New Roman" w:hAnsi="Times New Roman" w:cs="Times New Roman"/>
          <w:noProof/>
          <w:snapToGrid w:val="0"/>
          <w:sz w:val="24"/>
          <w:szCs w:val="20"/>
          <w:lang w:eastAsia="it-IT"/>
        </w:rPr>
        <w:t xml:space="preserve"> 5</w:t>
      </w:r>
      <w:r w:rsidRPr="007A1604">
        <w:rPr>
          <w:rFonts w:ascii="Times New Roman" w:eastAsia="Times New Roman" w:hAnsi="Times New Roman" w:cs="Times New Roman"/>
          <w:snapToGrid w:val="0"/>
          <w:sz w:val="24"/>
          <w:szCs w:val="20"/>
          <w:lang w:eastAsia="it-IT"/>
        </w:rPr>
        <w:t xml:space="preserve"> libri della Torah (il Pentateuco), corrispondono i</w:t>
      </w:r>
      <w:r w:rsidRPr="007A1604">
        <w:rPr>
          <w:rFonts w:ascii="Times New Roman" w:eastAsia="Times New Roman" w:hAnsi="Times New Roman" w:cs="Times New Roman"/>
          <w:noProof/>
          <w:snapToGrid w:val="0"/>
          <w:sz w:val="24"/>
          <w:szCs w:val="20"/>
          <w:lang w:eastAsia="it-IT"/>
        </w:rPr>
        <w:t xml:space="preserve"> 5</w:t>
      </w:r>
      <w:r w:rsidRPr="007A1604">
        <w:rPr>
          <w:rFonts w:ascii="Times New Roman" w:eastAsia="Times New Roman" w:hAnsi="Times New Roman" w:cs="Times New Roman"/>
          <w:snapToGrid w:val="0"/>
          <w:sz w:val="24"/>
          <w:szCs w:val="20"/>
          <w:lang w:eastAsia="it-IT"/>
        </w:rPr>
        <w:t xml:space="preserve"> libri del Salterio.</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i/>
          <w:snapToGrid w:val="0"/>
          <w:sz w:val="24"/>
          <w:szCs w:val="20"/>
          <w:lang w:eastAsia="it-IT"/>
        </w:rPr>
        <w:t xml:space="preserve">“Nasce </w:t>
      </w:r>
      <w:proofErr w:type="spellStart"/>
      <w:r w:rsidRPr="007A1604">
        <w:rPr>
          <w:rFonts w:ascii="Times New Roman" w:eastAsia="Times New Roman" w:hAnsi="Times New Roman" w:cs="Times New Roman"/>
          <w:i/>
          <w:snapToGrid w:val="0"/>
          <w:sz w:val="24"/>
          <w:szCs w:val="20"/>
          <w:lang w:eastAsia="it-IT"/>
        </w:rPr>
        <w:t>cosi</w:t>
      </w:r>
      <w:proofErr w:type="spellEnd"/>
      <w:r w:rsidRPr="007A1604">
        <w:rPr>
          <w:rFonts w:ascii="Times New Roman" w:eastAsia="Times New Roman" w:hAnsi="Times New Roman" w:cs="Times New Roman"/>
          <w:i/>
          <w:snapToGrid w:val="0"/>
          <w:sz w:val="24"/>
          <w:szCs w:val="20"/>
          <w:lang w:eastAsia="it-IT"/>
        </w:rPr>
        <w:t xml:space="preserve"> il dialogo tra Dio e uomo. Parola di Dio (il Pentateuco) e parola dell’uomo (il Salterio) s’incontrano, la prima incarnandosi, la seconda divinizzandosi”</w:t>
      </w:r>
      <w:r w:rsidRPr="007A1604">
        <w:rPr>
          <w:rFonts w:ascii="Times New Roman" w:eastAsia="Times New Roman" w:hAnsi="Times New Roman" w:cs="Times New Roman"/>
          <w:snapToGrid w:val="0"/>
          <w:sz w:val="24"/>
          <w:szCs w:val="20"/>
          <w:lang w:eastAsia="it-IT"/>
        </w:rPr>
        <w:t xml:space="preserve"> (G. RAVASI, </w:t>
      </w:r>
      <w:r w:rsidRPr="007A1604">
        <w:rPr>
          <w:rFonts w:ascii="Times New Roman" w:eastAsia="Times New Roman" w:hAnsi="Times New Roman" w:cs="Times New Roman"/>
          <w:i/>
          <w:snapToGrid w:val="0"/>
          <w:sz w:val="24"/>
          <w:szCs w:val="20"/>
          <w:lang w:eastAsia="it-IT"/>
        </w:rPr>
        <w:t>Pregare con i salmi</w:t>
      </w:r>
      <w:r w:rsidRPr="007A1604">
        <w:rPr>
          <w:rFonts w:ascii="Times New Roman" w:eastAsia="Times New Roman" w:hAnsi="Times New Roman" w:cs="Times New Roman"/>
          <w:snapToGrid w:val="0"/>
          <w:sz w:val="24"/>
          <w:szCs w:val="20"/>
          <w:lang w:eastAsia="it-IT"/>
        </w:rPr>
        <w:t xml:space="preserve">).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b/>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 </w:t>
      </w:r>
      <w:r w:rsidRPr="007A1604">
        <w:rPr>
          <w:rFonts w:ascii="Times New Roman" w:eastAsia="Times New Roman" w:hAnsi="Times New Roman" w:cs="Times New Roman"/>
          <w:b/>
          <w:snapToGrid w:val="0"/>
          <w:sz w:val="24"/>
          <w:szCs w:val="20"/>
          <w:highlight w:val="yellow"/>
          <w:lang w:eastAsia="it-IT"/>
        </w:rPr>
        <w:t>Salmi: Parola di Dio, preghiera dell’uomo</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i/>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noProof/>
          <w:snapToGrid w:val="0"/>
          <w:sz w:val="24"/>
          <w:szCs w:val="20"/>
          <w:lang w:eastAsia="it-IT"/>
        </w:rPr>
      </w:pPr>
      <w:r w:rsidRPr="007A1604">
        <w:rPr>
          <w:rFonts w:ascii="Times New Roman" w:eastAsia="Times New Roman" w:hAnsi="Times New Roman" w:cs="Times New Roman"/>
          <w:i/>
          <w:snapToGrid w:val="0"/>
          <w:sz w:val="24"/>
          <w:szCs w:val="20"/>
          <w:lang w:eastAsia="it-IT"/>
        </w:rPr>
        <w:t>“Nella Scrittura ispirata Dio rivolge la sua Parola all’uomo. Nei salmi, al contrario, Dio mette in bocca all’uomo la parola che questi gli restituirà come risposta... sono le parole stesse della Bibbia, ma elevate a livello di poesia e preghiera”</w:t>
      </w:r>
      <w:r w:rsidRPr="007A1604">
        <w:rPr>
          <w:rFonts w:ascii="Times New Roman" w:eastAsia="Times New Roman" w:hAnsi="Times New Roman" w:cs="Times New Roman"/>
          <w:snapToGrid w:val="0"/>
          <w:sz w:val="24"/>
          <w:szCs w:val="20"/>
          <w:lang w:eastAsia="it-IT"/>
        </w:rPr>
        <w:t xml:space="preserve"> (A. LOUF,</w:t>
      </w:r>
      <w:r w:rsidRPr="007A1604">
        <w:rPr>
          <w:rFonts w:ascii="Times New Roman" w:eastAsia="Times New Roman" w:hAnsi="Times New Roman" w:cs="Times New Roman"/>
          <w:noProof/>
          <w:snapToGrid w:val="0"/>
          <w:sz w:val="24"/>
          <w:szCs w:val="20"/>
          <w:lang w:eastAsia="it-IT"/>
        </w:rPr>
        <w:t xml:space="preserve"> 67).</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i/>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i/>
          <w:snapToGrid w:val="0"/>
          <w:sz w:val="24"/>
          <w:szCs w:val="20"/>
          <w:lang w:eastAsia="it-IT"/>
        </w:rPr>
        <w:t>“Dio, volendo essere lodato dagli uomini, si è lodato da se stesso, e poi ha messo nelle nostre mani questa lode perché la facciamo nostra” (</w:t>
      </w:r>
      <w:r w:rsidRPr="007A1604">
        <w:rPr>
          <w:rFonts w:ascii="Times New Roman" w:eastAsia="Times New Roman" w:hAnsi="Times New Roman" w:cs="Times New Roman"/>
          <w:snapToGrid w:val="0"/>
          <w:sz w:val="24"/>
          <w:szCs w:val="20"/>
          <w:lang w:eastAsia="it-IT"/>
        </w:rPr>
        <w:t xml:space="preserve">AGOSTINO).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Il salmo è la Parola di Dio che ha raggiunto in modo efficace il cuore dell’uomo, così che questi possa rivolgersi adeguatamente a Dio. </w:t>
      </w:r>
      <w:r w:rsidRPr="007A1604">
        <w:rPr>
          <w:rFonts w:ascii="Times New Roman" w:eastAsia="Times New Roman" w:hAnsi="Times New Roman" w:cs="Times New Roman"/>
          <w:i/>
          <w:snapToGrid w:val="0"/>
          <w:sz w:val="24"/>
          <w:szCs w:val="20"/>
          <w:lang w:eastAsia="it-IT"/>
        </w:rPr>
        <w:t xml:space="preserve">“Se la Bibbia contiene anche un libro di preghiere (= il Salterio), dobbiamo dedurre che </w:t>
      </w:r>
      <w:r w:rsidRPr="007A1604">
        <w:rPr>
          <w:rFonts w:ascii="Times New Roman" w:eastAsia="Times New Roman" w:hAnsi="Times New Roman" w:cs="Times New Roman"/>
          <w:b/>
          <w:i/>
          <w:snapToGrid w:val="0"/>
          <w:sz w:val="24"/>
          <w:szCs w:val="20"/>
          <w:lang w:eastAsia="it-IT"/>
        </w:rPr>
        <w:t>la parola di Dio</w:t>
      </w:r>
      <w:r w:rsidRPr="007A1604">
        <w:rPr>
          <w:rFonts w:ascii="Times New Roman" w:eastAsia="Times New Roman" w:hAnsi="Times New Roman" w:cs="Times New Roman"/>
          <w:i/>
          <w:snapToGrid w:val="0"/>
          <w:sz w:val="24"/>
          <w:szCs w:val="20"/>
          <w:lang w:eastAsia="it-IT"/>
        </w:rPr>
        <w:t xml:space="preserve"> non è soltanto quella che egli vuole </w:t>
      </w:r>
      <w:r w:rsidRPr="007A1604">
        <w:rPr>
          <w:rFonts w:ascii="Times New Roman" w:eastAsia="Times New Roman" w:hAnsi="Times New Roman" w:cs="Times New Roman"/>
          <w:b/>
          <w:i/>
          <w:snapToGrid w:val="0"/>
          <w:sz w:val="24"/>
          <w:szCs w:val="20"/>
          <w:lang w:eastAsia="it-IT"/>
        </w:rPr>
        <w:t>rivolgere a</w:t>
      </w:r>
      <w:r w:rsidRPr="007A1604">
        <w:rPr>
          <w:rFonts w:ascii="Times New Roman" w:eastAsia="Times New Roman" w:hAnsi="Times New Roman" w:cs="Times New Roman"/>
          <w:i/>
          <w:snapToGrid w:val="0"/>
          <w:sz w:val="24"/>
          <w:szCs w:val="20"/>
          <w:lang w:eastAsia="it-IT"/>
        </w:rPr>
        <w:t xml:space="preserve"> </w:t>
      </w:r>
      <w:r w:rsidRPr="007A1604">
        <w:rPr>
          <w:rFonts w:ascii="Times New Roman" w:eastAsia="Times New Roman" w:hAnsi="Times New Roman" w:cs="Times New Roman"/>
          <w:b/>
          <w:i/>
          <w:snapToGrid w:val="0"/>
          <w:sz w:val="24"/>
          <w:szCs w:val="20"/>
          <w:lang w:eastAsia="it-IT"/>
        </w:rPr>
        <w:t>noi</w:t>
      </w:r>
      <w:r w:rsidRPr="007A1604">
        <w:rPr>
          <w:rFonts w:ascii="Times New Roman" w:eastAsia="Times New Roman" w:hAnsi="Times New Roman" w:cs="Times New Roman"/>
          <w:i/>
          <w:snapToGrid w:val="0"/>
          <w:sz w:val="24"/>
          <w:szCs w:val="20"/>
          <w:lang w:eastAsia="it-IT"/>
        </w:rPr>
        <w:t xml:space="preserve">, ma anche quella che Egli vuole sentirsi </w:t>
      </w:r>
      <w:r w:rsidRPr="007A1604">
        <w:rPr>
          <w:rFonts w:ascii="Times New Roman" w:eastAsia="Times New Roman" w:hAnsi="Times New Roman" w:cs="Times New Roman"/>
          <w:b/>
          <w:i/>
          <w:snapToGrid w:val="0"/>
          <w:sz w:val="24"/>
          <w:szCs w:val="20"/>
          <w:lang w:eastAsia="it-IT"/>
        </w:rPr>
        <w:t>rivolgere da noi</w:t>
      </w:r>
      <w:r w:rsidRPr="007A1604">
        <w:rPr>
          <w:rFonts w:ascii="Times New Roman" w:eastAsia="Times New Roman" w:hAnsi="Times New Roman" w:cs="Times New Roman"/>
          <w:i/>
          <w:snapToGrid w:val="0"/>
          <w:sz w:val="24"/>
          <w:szCs w:val="20"/>
          <w:lang w:eastAsia="it-IT"/>
        </w:rPr>
        <w:t>, poiché è la parola del suo Figlio diletto”</w:t>
      </w:r>
      <w:r w:rsidRPr="007A1604">
        <w:rPr>
          <w:rFonts w:ascii="Times New Roman" w:eastAsia="Times New Roman" w:hAnsi="Times New Roman" w:cs="Times New Roman"/>
          <w:snapToGrid w:val="0"/>
          <w:sz w:val="24"/>
          <w:szCs w:val="20"/>
          <w:lang w:eastAsia="it-IT"/>
        </w:rPr>
        <w:t xml:space="preserve"> (D. BONHOEFFER, </w:t>
      </w:r>
      <w:r w:rsidRPr="007A1604">
        <w:rPr>
          <w:rFonts w:ascii="Times New Roman" w:eastAsia="Times New Roman" w:hAnsi="Times New Roman" w:cs="Times New Roman"/>
          <w:i/>
          <w:snapToGrid w:val="0"/>
          <w:sz w:val="24"/>
          <w:szCs w:val="20"/>
          <w:lang w:eastAsia="it-IT"/>
        </w:rPr>
        <w:t>Pregare i salmi con Cristo</w:t>
      </w:r>
      <w:r w:rsidRPr="007A1604">
        <w:rPr>
          <w:rFonts w:ascii="Times New Roman" w:eastAsia="Times New Roman" w:hAnsi="Times New Roman" w:cs="Times New Roman"/>
          <w:snapToGrid w:val="0"/>
          <w:sz w:val="24"/>
          <w:szCs w:val="20"/>
          <w:lang w:eastAsia="it-IT"/>
        </w:rPr>
        <w:t xml:space="preserve">).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b/>
          <w:i/>
          <w:snapToGrid w:val="0"/>
          <w:sz w:val="24"/>
          <w:szCs w:val="20"/>
          <w:lang w:eastAsia="it-IT"/>
        </w:rPr>
        <w:t>“Il salmo è</w:t>
      </w:r>
      <w:r w:rsidRPr="007A1604">
        <w:rPr>
          <w:rFonts w:ascii="Times New Roman" w:eastAsia="Times New Roman" w:hAnsi="Times New Roman" w:cs="Times New Roman"/>
          <w:i/>
          <w:snapToGrid w:val="0"/>
          <w:sz w:val="24"/>
          <w:szCs w:val="20"/>
          <w:lang w:eastAsia="it-IT"/>
        </w:rPr>
        <w:t xml:space="preserve"> dunque, più d’ogni altro brano della sacra Scrittura, </w:t>
      </w:r>
      <w:r w:rsidRPr="007A1604">
        <w:rPr>
          <w:rFonts w:ascii="Times New Roman" w:eastAsia="Times New Roman" w:hAnsi="Times New Roman" w:cs="Times New Roman"/>
          <w:b/>
          <w:i/>
          <w:snapToGrid w:val="0"/>
          <w:sz w:val="24"/>
          <w:szCs w:val="20"/>
          <w:lang w:eastAsia="it-IT"/>
        </w:rPr>
        <w:t>allo stesso tempo Parola di</w:t>
      </w:r>
      <w:r w:rsidRPr="007A1604">
        <w:rPr>
          <w:rFonts w:ascii="Times New Roman" w:eastAsia="Times New Roman" w:hAnsi="Times New Roman" w:cs="Times New Roman"/>
          <w:i/>
          <w:snapToGrid w:val="0"/>
          <w:sz w:val="24"/>
          <w:szCs w:val="20"/>
          <w:lang w:eastAsia="it-IT"/>
        </w:rPr>
        <w:t xml:space="preserve"> </w:t>
      </w:r>
      <w:r w:rsidRPr="007A1604">
        <w:rPr>
          <w:rFonts w:ascii="Times New Roman" w:eastAsia="Times New Roman" w:hAnsi="Times New Roman" w:cs="Times New Roman"/>
          <w:b/>
          <w:i/>
          <w:snapToGrid w:val="0"/>
          <w:sz w:val="24"/>
          <w:szCs w:val="20"/>
          <w:lang w:eastAsia="it-IT"/>
        </w:rPr>
        <w:t>Dio e parola dell’uomo”</w:t>
      </w:r>
      <w:r w:rsidRPr="007A1604">
        <w:rPr>
          <w:rFonts w:ascii="Times New Roman" w:eastAsia="Times New Roman" w:hAnsi="Times New Roman" w:cs="Times New Roman"/>
          <w:snapToGrid w:val="0"/>
          <w:sz w:val="24"/>
          <w:szCs w:val="20"/>
          <w:lang w:eastAsia="it-IT"/>
        </w:rPr>
        <w:t xml:space="preserve"> (A. LOUF,</w:t>
      </w:r>
      <w:r w:rsidRPr="007A1604">
        <w:rPr>
          <w:rFonts w:ascii="Times New Roman" w:eastAsia="Times New Roman" w:hAnsi="Times New Roman" w:cs="Times New Roman"/>
          <w:noProof/>
          <w:snapToGrid w:val="0"/>
          <w:sz w:val="24"/>
          <w:szCs w:val="20"/>
          <w:lang w:eastAsia="it-IT"/>
        </w:rPr>
        <w:t xml:space="preserve"> 69). </w:t>
      </w:r>
      <w:r w:rsidRPr="007A1604">
        <w:rPr>
          <w:rFonts w:ascii="Times New Roman" w:eastAsia="Times New Roman" w:hAnsi="Times New Roman" w:cs="Times New Roman"/>
          <w:snapToGrid w:val="0"/>
          <w:sz w:val="24"/>
          <w:szCs w:val="20"/>
          <w:lang w:eastAsia="it-IT"/>
        </w:rPr>
        <w:t>Nel Salterio si anticipa, cosi, il mistero</w:t>
      </w:r>
      <w:r w:rsidRPr="007A1604">
        <w:rPr>
          <w:rFonts w:ascii="Times New Roman" w:eastAsia="Times New Roman" w:hAnsi="Times New Roman" w:cs="Times New Roman"/>
          <w:b/>
          <w:snapToGrid w:val="0"/>
          <w:sz w:val="24"/>
          <w:szCs w:val="20"/>
          <w:lang w:eastAsia="it-IT"/>
        </w:rPr>
        <w:t xml:space="preserve"> dell’Incarnazione, </w:t>
      </w:r>
      <w:r w:rsidRPr="007A1604">
        <w:rPr>
          <w:rFonts w:ascii="Times New Roman" w:eastAsia="Times New Roman" w:hAnsi="Times New Roman" w:cs="Times New Roman"/>
          <w:snapToGrid w:val="0"/>
          <w:sz w:val="24"/>
          <w:szCs w:val="20"/>
          <w:lang w:eastAsia="it-IT"/>
        </w:rPr>
        <w:t xml:space="preserve">per il quale, </w:t>
      </w:r>
      <w:r w:rsidRPr="007A1604">
        <w:rPr>
          <w:rFonts w:ascii="Times New Roman" w:eastAsia="Times New Roman" w:hAnsi="Times New Roman" w:cs="Times New Roman"/>
          <w:i/>
          <w:snapToGrid w:val="0"/>
          <w:sz w:val="24"/>
          <w:szCs w:val="20"/>
          <w:lang w:eastAsia="it-IT"/>
        </w:rPr>
        <w:t>in Gesù,</w:t>
      </w:r>
      <w:r w:rsidRPr="007A1604">
        <w:rPr>
          <w:rFonts w:ascii="Times New Roman" w:eastAsia="Times New Roman" w:hAnsi="Times New Roman" w:cs="Times New Roman"/>
          <w:snapToGrid w:val="0"/>
          <w:sz w:val="24"/>
          <w:szCs w:val="20"/>
          <w:lang w:eastAsia="it-IT"/>
        </w:rPr>
        <w:t xml:space="preserve"> </w:t>
      </w:r>
      <w:r w:rsidRPr="007A1604">
        <w:rPr>
          <w:rFonts w:ascii="Times New Roman" w:eastAsia="Times New Roman" w:hAnsi="Times New Roman" w:cs="Times New Roman"/>
          <w:i/>
          <w:snapToGrid w:val="0"/>
          <w:sz w:val="24"/>
          <w:szCs w:val="20"/>
          <w:lang w:eastAsia="it-IT"/>
        </w:rPr>
        <w:t>“la parola dell’uomo è sempre Parola di Dio” (</w:t>
      </w:r>
      <w:r w:rsidRPr="007A1604">
        <w:rPr>
          <w:rFonts w:ascii="Times New Roman" w:eastAsia="Times New Roman" w:hAnsi="Times New Roman" w:cs="Times New Roman"/>
          <w:snapToGrid w:val="0"/>
          <w:sz w:val="24"/>
          <w:szCs w:val="20"/>
          <w:lang w:eastAsia="it-IT"/>
        </w:rPr>
        <w:t>id.).</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keepNext/>
        <w:widowControl w:val="0"/>
        <w:snapToGrid w:val="0"/>
        <w:spacing w:after="0" w:line="240" w:lineRule="auto"/>
        <w:ind w:left="1701" w:right="1134"/>
        <w:jc w:val="both"/>
        <w:outlineLvl w:val="0"/>
        <w:rPr>
          <w:rFonts w:ascii="Times New Roman" w:eastAsia="Times New Roman" w:hAnsi="Times New Roman" w:cs="Times New Roman"/>
          <w:b/>
          <w:sz w:val="24"/>
          <w:szCs w:val="20"/>
          <w:lang w:eastAsia="it-IT"/>
        </w:rPr>
      </w:pPr>
      <w:r w:rsidRPr="007A1604">
        <w:rPr>
          <w:rFonts w:ascii="Times New Roman" w:eastAsia="Times New Roman" w:hAnsi="Times New Roman" w:cs="Times New Roman"/>
          <w:b/>
          <w:sz w:val="24"/>
          <w:szCs w:val="20"/>
          <w:highlight w:val="yellow"/>
          <w:lang w:eastAsia="it-IT"/>
        </w:rPr>
        <w:lastRenderedPageBreak/>
        <w:t>Salmi, preghiera di Gesù</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Gesù, Parola fatta carne, ha usato i salmi come </w:t>
      </w:r>
      <w:r w:rsidRPr="007A1604">
        <w:rPr>
          <w:rFonts w:ascii="Times New Roman" w:eastAsia="Times New Roman" w:hAnsi="Times New Roman" w:cs="Times New Roman"/>
          <w:b/>
          <w:i/>
          <w:snapToGrid w:val="0"/>
          <w:sz w:val="24"/>
          <w:szCs w:val="20"/>
          <w:lang w:eastAsia="it-IT"/>
        </w:rPr>
        <w:t>sua preghiera</w:t>
      </w:r>
      <w:r w:rsidRPr="007A1604">
        <w:rPr>
          <w:rFonts w:ascii="Times New Roman" w:eastAsia="Times New Roman" w:hAnsi="Times New Roman" w:cs="Times New Roman"/>
          <w:snapToGrid w:val="0"/>
          <w:sz w:val="24"/>
          <w:szCs w:val="20"/>
          <w:lang w:eastAsia="it-IT"/>
        </w:rPr>
        <w:t xml:space="preserve"> e ha cercato in essi la volontà del Padre e la forza per attuare questo volere.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noProof/>
          <w:snapToGrid w:val="0"/>
          <w:sz w:val="24"/>
          <w:szCs w:val="20"/>
          <w:lang w:eastAsia="it-IT"/>
        </w:rPr>
      </w:pPr>
      <w:r w:rsidRPr="007A1604">
        <w:rPr>
          <w:rFonts w:ascii="Times New Roman" w:eastAsia="Times New Roman" w:hAnsi="Times New Roman" w:cs="Times New Roman"/>
          <w:snapToGrid w:val="0"/>
          <w:sz w:val="24"/>
          <w:szCs w:val="20"/>
          <w:lang w:eastAsia="it-IT"/>
        </w:rPr>
        <w:t>Il Cristo, dopo la Cena Pasquale, inizia praticamente la sua Passione con la preghiera dell’</w:t>
      </w:r>
      <w:proofErr w:type="spellStart"/>
      <w:r w:rsidRPr="007A1604">
        <w:rPr>
          <w:rFonts w:ascii="Times New Roman" w:eastAsia="Times New Roman" w:hAnsi="Times New Roman" w:cs="Times New Roman"/>
          <w:snapToGrid w:val="0"/>
          <w:sz w:val="24"/>
          <w:szCs w:val="20"/>
          <w:lang w:eastAsia="it-IT"/>
        </w:rPr>
        <w:t>Hallel</w:t>
      </w:r>
      <w:proofErr w:type="spellEnd"/>
      <w:r w:rsidRPr="007A1604">
        <w:rPr>
          <w:rFonts w:ascii="Times New Roman" w:eastAsia="Times New Roman" w:hAnsi="Times New Roman" w:cs="Times New Roman"/>
          <w:snapToGrid w:val="0"/>
          <w:sz w:val="24"/>
          <w:szCs w:val="20"/>
          <w:lang w:eastAsia="it-IT"/>
        </w:rPr>
        <w:t xml:space="preserve"> (</w:t>
      </w:r>
      <w:proofErr w:type="spellStart"/>
      <w:r w:rsidRPr="007A1604">
        <w:rPr>
          <w:rFonts w:ascii="Times New Roman" w:eastAsia="Times New Roman" w:hAnsi="Times New Roman" w:cs="Times New Roman"/>
          <w:snapToGrid w:val="0"/>
          <w:sz w:val="24"/>
          <w:szCs w:val="20"/>
          <w:lang w:eastAsia="it-IT"/>
        </w:rPr>
        <w:t>Sal</w:t>
      </w:r>
      <w:proofErr w:type="spellEnd"/>
      <w:r w:rsidRPr="007A1604">
        <w:rPr>
          <w:rFonts w:ascii="Times New Roman" w:eastAsia="Times New Roman" w:hAnsi="Times New Roman" w:cs="Times New Roman"/>
          <w:noProof/>
          <w:snapToGrid w:val="0"/>
          <w:sz w:val="24"/>
          <w:szCs w:val="20"/>
          <w:lang w:eastAsia="it-IT"/>
        </w:rPr>
        <w:t xml:space="preserve"> 113-118;</w:t>
      </w:r>
      <w:r w:rsidRPr="007A1604">
        <w:rPr>
          <w:rFonts w:ascii="Times New Roman" w:eastAsia="Times New Roman" w:hAnsi="Times New Roman" w:cs="Times New Roman"/>
          <w:snapToGrid w:val="0"/>
          <w:sz w:val="24"/>
          <w:szCs w:val="20"/>
          <w:lang w:eastAsia="it-IT"/>
        </w:rPr>
        <w:t xml:space="preserve"> </w:t>
      </w:r>
      <w:proofErr w:type="spellStart"/>
      <w:r w:rsidRPr="007A1604">
        <w:rPr>
          <w:rFonts w:ascii="Times New Roman" w:eastAsia="Times New Roman" w:hAnsi="Times New Roman" w:cs="Times New Roman"/>
          <w:snapToGrid w:val="0"/>
          <w:sz w:val="24"/>
          <w:szCs w:val="20"/>
          <w:lang w:eastAsia="it-IT"/>
        </w:rPr>
        <w:t>cf</w:t>
      </w:r>
      <w:proofErr w:type="spellEnd"/>
      <w:r w:rsidRPr="007A1604">
        <w:rPr>
          <w:rFonts w:ascii="Times New Roman" w:eastAsia="Times New Roman" w:hAnsi="Times New Roman" w:cs="Times New Roman"/>
          <w:snapToGrid w:val="0"/>
          <w:sz w:val="24"/>
          <w:szCs w:val="20"/>
          <w:lang w:eastAsia="it-IT"/>
        </w:rPr>
        <w:t>. Mt</w:t>
      </w:r>
      <w:r w:rsidRPr="007A1604">
        <w:rPr>
          <w:rFonts w:ascii="Times New Roman" w:eastAsia="Times New Roman" w:hAnsi="Times New Roman" w:cs="Times New Roman"/>
          <w:noProof/>
          <w:snapToGrid w:val="0"/>
          <w:sz w:val="24"/>
          <w:szCs w:val="20"/>
          <w:lang w:eastAsia="it-IT"/>
        </w:rPr>
        <w:t xml:space="preserve"> 26,30);</w:t>
      </w:r>
      <w:r w:rsidRPr="007A1604">
        <w:rPr>
          <w:rFonts w:ascii="Times New Roman" w:eastAsia="Times New Roman" w:hAnsi="Times New Roman" w:cs="Times New Roman"/>
          <w:snapToGrid w:val="0"/>
          <w:sz w:val="24"/>
          <w:szCs w:val="20"/>
          <w:lang w:eastAsia="it-IT"/>
        </w:rPr>
        <w:t xml:space="preserve"> </w:t>
      </w:r>
      <w:r w:rsidRPr="007A1604">
        <w:rPr>
          <w:rFonts w:ascii="Times New Roman" w:eastAsia="Times New Roman" w:hAnsi="Times New Roman" w:cs="Times New Roman"/>
          <w:b/>
          <w:snapToGrid w:val="0"/>
          <w:sz w:val="24"/>
          <w:szCs w:val="20"/>
          <w:lang w:eastAsia="it-IT"/>
        </w:rPr>
        <w:t>nel Getsemani</w:t>
      </w:r>
      <w:r w:rsidRPr="007A1604">
        <w:rPr>
          <w:rFonts w:ascii="Times New Roman" w:eastAsia="Times New Roman" w:hAnsi="Times New Roman" w:cs="Times New Roman"/>
          <w:snapToGrid w:val="0"/>
          <w:sz w:val="24"/>
          <w:szCs w:val="20"/>
          <w:lang w:eastAsia="it-IT"/>
        </w:rPr>
        <w:t xml:space="preserve"> manifesta la sua angoscia ispirandosi ai </w:t>
      </w:r>
      <w:proofErr w:type="spellStart"/>
      <w:r w:rsidRPr="007A1604">
        <w:rPr>
          <w:rFonts w:ascii="Times New Roman" w:eastAsia="Times New Roman" w:hAnsi="Times New Roman" w:cs="Times New Roman"/>
          <w:snapToGrid w:val="0"/>
          <w:sz w:val="24"/>
          <w:szCs w:val="20"/>
          <w:lang w:eastAsia="it-IT"/>
        </w:rPr>
        <w:t>Sal</w:t>
      </w:r>
      <w:proofErr w:type="spellEnd"/>
      <w:r w:rsidRPr="007A1604">
        <w:rPr>
          <w:rFonts w:ascii="Times New Roman" w:eastAsia="Times New Roman" w:hAnsi="Times New Roman" w:cs="Times New Roman"/>
          <w:noProof/>
          <w:snapToGrid w:val="0"/>
          <w:sz w:val="24"/>
          <w:szCs w:val="20"/>
          <w:lang w:eastAsia="it-IT"/>
        </w:rPr>
        <w:t xml:space="preserve"> 42-43:</w:t>
      </w:r>
      <w:r w:rsidRPr="007A1604">
        <w:rPr>
          <w:rFonts w:ascii="Times New Roman" w:eastAsia="Times New Roman" w:hAnsi="Times New Roman" w:cs="Times New Roman"/>
          <w:snapToGrid w:val="0"/>
          <w:sz w:val="24"/>
          <w:szCs w:val="20"/>
          <w:lang w:eastAsia="it-IT"/>
        </w:rPr>
        <w:t xml:space="preserve"> </w:t>
      </w:r>
      <w:r w:rsidRPr="007A1604">
        <w:rPr>
          <w:rFonts w:ascii="Times New Roman" w:eastAsia="Times New Roman" w:hAnsi="Times New Roman" w:cs="Times New Roman"/>
          <w:i/>
          <w:snapToGrid w:val="0"/>
          <w:sz w:val="24"/>
          <w:szCs w:val="20"/>
          <w:lang w:eastAsia="it-IT"/>
        </w:rPr>
        <w:t>“La mia anima è triste...”</w:t>
      </w:r>
      <w:r w:rsidRPr="007A1604">
        <w:rPr>
          <w:rFonts w:ascii="Times New Roman" w:eastAsia="Times New Roman" w:hAnsi="Times New Roman" w:cs="Times New Roman"/>
          <w:snapToGrid w:val="0"/>
          <w:sz w:val="24"/>
          <w:szCs w:val="20"/>
          <w:lang w:eastAsia="it-IT"/>
        </w:rPr>
        <w:t xml:space="preserve"> (Mc</w:t>
      </w:r>
      <w:r w:rsidRPr="007A1604">
        <w:rPr>
          <w:rFonts w:ascii="Times New Roman" w:eastAsia="Times New Roman" w:hAnsi="Times New Roman" w:cs="Times New Roman"/>
          <w:noProof/>
          <w:snapToGrid w:val="0"/>
          <w:sz w:val="24"/>
          <w:szCs w:val="20"/>
          <w:lang w:eastAsia="it-IT"/>
        </w:rPr>
        <w:t xml:space="preserve"> 14,34);</w:t>
      </w:r>
      <w:r w:rsidRPr="007A1604">
        <w:rPr>
          <w:rFonts w:ascii="Times New Roman" w:eastAsia="Times New Roman" w:hAnsi="Times New Roman" w:cs="Times New Roman"/>
          <w:snapToGrid w:val="0"/>
          <w:sz w:val="24"/>
          <w:szCs w:val="20"/>
          <w:lang w:eastAsia="it-IT"/>
        </w:rPr>
        <w:t xml:space="preserve"> e </w:t>
      </w:r>
      <w:r w:rsidRPr="007A1604">
        <w:rPr>
          <w:rFonts w:ascii="Times New Roman" w:eastAsia="Times New Roman" w:hAnsi="Times New Roman" w:cs="Times New Roman"/>
          <w:b/>
          <w:snapToGrid w:val="0"/>
          <w:sz w:val="24"/>
          <w:szCs w:val="20"/>
          <w:lang w:eastAsia="it-IT"/>
        </w:rPr>
        <w:t>sulla CROCE</w:t>
      </w:r>
      <w:r w:rsidRPr="007A1604">
        <w:rPr>
          <w:rFonts w:ascii="Times New Roman" w:eastAsia="Times New Roman" w:hAnsi="Times New Roman" w:cs="Times New Roman"/>
          <w:snapToGrid w:val="0"/>
          <w:sz w:val="24"/>
          <w:szCs w:val="20"/>
          <w:lang w:eastAsia="it-IT"/>
        </w:rPr>
        <w:t xml:space="preserve"> fa suo il grido del salmista</w:t>
      </w:r>
      <w:r w:rsidRPr="007A1604">
        <w:rPr>
          <w:rFonts w:ascii="Times New Roman" w:eastAsia="Times New Roman" w:hAnsi="Times New Roman" w:cs="Times New Roman"/>
          <w:b/>
          <w:i/>
          <w:snapToGrid w:val="0"/>
          <w:sz w:val="24"/>
          <w:szCs w:val="20"/>
          <w:lang w:eastAsia="it-IT"/>
        </w:rPr>
        <w:t>: “Dio mio. Dio mio, perché mi hai abbandonato?”</w:t>
      </w:r>
      <w:r w:rsidRPr="007A1604">
        <w:rPr>
          <w:rFonts w:ascii="Times New Roman" w:eastAsia="Times New Roman" w:hAnsi="Times New Roman" w:cs="Times New Roman"/>
          <w:snapToGrid w:val="0"/>
          <w:sz w:val="24"/>
          <w:szCs w:val="20"/>
          <w:lang w:eastAsia="it-IT"/>
        </w:rPr>
        <w:t xml:space="preserve"> (</w:t>
      </w:r>
      <w:proofErr w:type="spellStart"/>
      <w:r w:rsidRPr="007A1604">
        <w:rPr>
          <w:rFonts w:ascii="Times New Roman" w:eastAsia="Times New Roman" w:hAnsi="Times New Roman" w:cs="Times New Roman"/>
          <w:snapToGrid w:val="0"/>
          <w:sz w:val="24"/>
          <w:szCs w:val="20"/>
          <w:lang w:eastAsia="it-IT"/>
        </w:rPr>
        <w:t>Sal</w:t>
      </w:r>
      <w:proofErr w:type="spellEnd"/>
      <w:r w:rsidRPr="007A1604">
        <w:rPr>
          <w:rFonts w:ascii="Times New Roman" w:eastAsia="Times New Roman" w:hAnsi="Times New Roman" w:cs="Times New Roman"/>
          <w:snapToGrid w:val="0"/>
          <w:sz w:val="24"/>
          <w:szCs w:val="20"/>
          <w:lang w:eastAsia="it-IT"/>
        </w:rPr>
        <w:t xml:space="preserve"> </w:t>
      </w:r>
      <w:r w:rsidRPr="007A1604">
        <w:rPr>
          <w:rFonts w:ascii="Times New Roman" w:eastAsia="Times New Roman" w:hAnsi="Times New Roman" w:cs="Times New Roman"/>
          <w:noProof/>
          <w:snapToGrid w:val="0"/>
          <w:sz w:val="24"/>
          <w:szCs w:val="20"/>
          <w:lang w:eastAsia="it-IT"/>
        </w:rPr>
        <w:t>22,2;</w:t>
      </w:r>
      <w:r w:rsidRPr="007A1604">
        <w:rPr>
          <w:rFonts w:ascii="Times New Roman" w:eastAsia="Times New Roman" w:hAnsi="Times New Roman" w:cs="Times New Roman"/>
          <w:snapToGrid w:val="0"/>
          <w:sz w:val="24"/>
          <w:szCs w:val="20"/>
          <w:lang w:eastAsia="it-IT"/>
        </w:rPr>
        <w:t xml:space="preserve"> Mc</w:t>
      </w:r>
      <w:r w:rsidRPr="007A1604">
        <w:rPr>
          <w:rFonts w:ascii="Times New Roman" w:eastAsia="Times New Roman" w:hAnsi="Times New Roman" w:cs="Times New Roman"/>
          <w:noProof/>
          <w:snapToGrid w:val="0"/>
          <w:sz w:val="24"/>
          <w:szCs w:val="20"/>
          <w:lang w:eastAsia="it-IT"/>
        </w:rPr>
        <w:t xml:space="preserve"> 15,34), </w:t>
      </w:r>
      <w:r w:rsidRPr="007A1604">
        <w:rPr>
          <w:rFonts w:ascii="Times New Roman" w:eastAsia="Times New Roman" w:hAnsi="Times New Roman" w:cs="Times New Roman"/>
          <w:snapToGrid w:val="0"/>
          <w:sz w:val="24"/>
          <w:szCs w:val="20"/>
          <w:lang w:eastAsia="it-IT"/>
        </w:rPr>
        <w:t>e poi, con le parole di un altro salmo, si abbandona a Dio (</w:t>
      </w:r>
      <w:proofErr w:type="spellStart"/>
      <w:r w:rsidRPr="007A1604">
        <w:rPr>
          <w:rFonts w:ascii="Times New Roman" w:eastAsia="Times New Roman" w:hAnsi="Times New Roman" w:cs="Times New Roman"/>
          <w:snapToGrid w:val="0"/>
          <w:sz w:val="24"/>
          <w:szCs w:val="20"/>
          <w:lang w:eastAsia="it-IT"/>
        </w:rPr>
        <w:t>Sal</w:t>
      </w:r>
      <w:proofErr w:type="spellEnd"/>
      <w:r w:rsidRPr="007A1604">
        <w:rPr>
          <w:rFonts w:ascii="Times New Roman" w:eastAsia="Times New Roman" w:hAnsi="Times New Roman" w:cs="Times New Roman"/>
          <w:noProof/>
          <w:snapToGrid w:val="0"/>
          <w:sz w:val="24"/>
          <w:szCs w:val="20"/>
          <w:lang w:eastAsia="it-IT"/>
        </w:rPr>
        <w:t xml:space="preserve"> 31,6;</w:t>
      </w:r>
      <w:r w:rsidRPr="007A1604">
        <w:rPr>
          <w:rFonts w:ascii="Times New Roman" w:eastAsia="Times New Roman" w:hAnsi="Times New Roman" w:cs="Times New Roman"/>
          <w:snapToGrid w:val="0"/>
          <w:sz w:val="24"/>
          <w:szCs w:val="20"/>
          <w:lang w:eastAsia="it-IT"/>
        </w:rPr>
        <w:t xml:space="preserve"> Lc </w:t>
      </w:r>
      <w:r w:rsidRPr="007A1604">
        <w:rPr>
          <w:rFonts w:ascii="Times New Roman" w:eastAsia="Times New Roman" w:hAnsi="Times New Roman" w:cs="Times New Roman"/>
          <w:noProof/>
          <w:snapToGrid w:val="0"/>
          <w:sz w:val="24"/>
          <w:szCs w:val="20"/>
          <w:lang w:eastAsia="it-IT"/>
        </w:rPr>
        <w:t xml:space="preserve">23,46).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Il Cristo non soltanto prega </w:t>
      </w:r>
      <w:r w:rsidRPr="007A1604">
        <w:rPr>
          <w:rFonts w:ascii="Times New Roman" w:eastAsia="Times New Roman" w:hAnsi="Times New Roman" w:cs="Times New Roman"/>
          <w:b/>
          <w:snapToGrid w:val="0"/>
          <w:sz w:val="24"/>
          <w:szCs w:val="20"/>
          <w:lang w:eastAsia="it-IT"/>
        </w:rPr>
        <w:t>i Salmi</w:t>
      </w:r>
      <w:r w:rsidRPr="007A1604">
        <w:rPr>
          <w:rFonts w:ascii="Times New Roman" w:eastAsia="Times New Roman" w:hAnsi="Times New Roman" w:cs="Times New Roman"/>
          <w:snapToGrid w:val="0"/>
          <w:sz w:val="24"/>
          <w:szCs w:val="20"/>
          <w:lang w:eastAsia="it-IT"/>
        </w:rPr>
        <w:t xml:space="preserve"> ma </w:t>
      </w:r>
      <w:r w:rsidRPr="007A1604">
        <w:rPr>
          <w:rFonts w:ascii="Times New Roman" w:eastAsia="Times New Roman" w:hAnsi="Times New Roman" w:cs="Times New Roman"/>
          <w:b/>
          <w:snapToGrid w:val="0"/>
          <w:sz w:val="24"/>
          <w:szCs w:val="20"/>
          <w:lang w:eastAsia="it-IT"/>
        </w:rPr>
        <w:t>li attua,</w:t>
      </w:r>
      <w:r w:rsidRPr="007A1604">
        <w:rPr>
          <w:rFonts w:ascii="Times New Roman" w:eastAsia="Times New Roman" w:hAnsi="Times New Roman" w:cs="Times New Roman"/>
          <w:snapToGrid w:val="0"/>
          <w:sz w:val="24"/>
          <w:szCs w:val="20"/>
          <w:lang w:eastAsia="it-IT"/>
        </w:rPr>
        <w:t xml:space="preserve"> li vive. Esempio plastico è il </w:t>
      </w:r>
      <w:proofErr w:type="spellStart"/>
      <w:r w:rsidRPr="007A1604">
        <w:rPr>
          <w:rFonts w:ascii="Times New Roman" w:eastAsia="Times New Roman" w:hAnsi="Times New Roman" w:cs="Times New Roman"/>
          <w:snapToGrid w:val="0"/>
          <w:sz w:val="24"/>
          <w:szCs w:val="20"/>
          <w:lang w:eastAsia="it-IT"/>
        </w:rPr>
        <w:t>Sal</w:t>
      </w:r>
      <w:proofErr w:type="spellEnd"/>
      <w:r w:rsidRPr="007A1604">
        <w:rPr>
          <w:rFonts w:ascii="Times New Roman" w:eastAsia="Times New Roman" w:hAnsi="Times New Roman" w:cs="Times New Roman"/>
          <w:noProof/>
          <w:snapToGrid w:val="0"/>
          <w:sz w:val="24"/>
          <w:szCs w:val="20"/>
          <w:lang w:eastAsia="it-IT"/>
        </w:rPr>
        <w:t xml:space="preserve"> 22,</w:t>
      </w:r>
      <w:r w:rsidRPr="007A1604">
        <w:rPr>
          <w:rFonts w:ascii="Times New Roman" w:eastAsia="Times New Roman" w:hAnsi="Times New Roman" w:cs="Times New Roman"/>
          <w:snapToGrid w:val="0"/>
          <w:sz w:val="24"/>
          <w:szCs w:val="20"/>
          <w:lang w:eastAsia="it-IT"/>
        </w:rPr>
        <w:t xml:space="preserve"> pregato dal Crocifisso, e </w:t>
      </w:r>
      <w:r w:rsidRPr="007A1604">
        <w:rPr>
          <w:rFonts w:ascii="Times New Roman" w:eastAsia="Times New Roman" w:hAnsi="Times New Roman" w:cs="Times New Roman"/>
          <w:i/>
          <w:snapToGrid w:val="0"/>
          <w:sz w:val="24"/>
          <w:szCs w:val="20"/>
          <w:lang w:eastAsia="it-IT"/>
        </w:rPr>
        <w:t xml:space="preserve">“traccia” </w:t>
      </w:r>
      <w:r w:rsidRPr="007A1604">
        <w:rPr>
          <w:rFonts w:ascii="Times New Roman" w:eastAsia="Times New Roman" w:hAnsi="Times New Roman" w:cs="Times New Roman"/>
          <w:snapToGrid w:val="0"/>
          <w:sz w:val="24"/>
          <w:szCs w:val="20"/>
          <w:lang w:eastAsia="it-IT"/>
        </w:rPr>
        <w:t xml:space="preserve">sulla quale Matteo basa la sua narrazione della Passione e l’annuncio della Risurrezione.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keepNext/>
        <w:widowControl w:val="0"/>
        <w:snapToGrid w:val="0"/>
        <w:spacing w:after="0" w:line="240" w:lineRule="auto"/>
        <w:ind w:left="1701" w:right="1134"/>
        <w:jc w:val="both"/>
        <w:outlineLvl w:val="0"/>
        <w:rPr>
          <w:rFonts w:ascii="Times New Roman" w:eastAsia="Times New Roman" w:hAnsi="Times New Roman" w:cs="Times New Roman"/>
          <w:b/>
          <w:sz w:val="24"/>
          <w:szCs w:val="20"/>
          <w:lang w:eastAsia="it-IT"/>
        </w:rPr>
      </w:pPr>
      <w:r w:rsidRPr="007A1604">
        <w:rPr>
          <w:rFonts w:ascii="Times New Roman" w:eastAsia="Times New Roman" w:hAnsi="Times New Roman" w:cs="Times New Roman"/>
          <w:b/>
          <w:sz w:val="24"/>
          <w:szCs w:val="20"/>
          <w:highlight w:val="yellow"/>
          <w:lang w:eastAsia="it-IT"/>
        </w:rPr>
        <w:t>Salmi, preghiera della Chiesa</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snapToGrid w:val="0"/>
          <w:sz w:val="24"/>
          <w:szCs w:val="20"/>
          <w:lang w:eastAsia="it-IT"/>
        </w:rPr>
        <w:t>La Chiesa primitiva, nata da Israele, ha fatto sua questa</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snapToGrid w:val="0"/>
          <w:sz w:val="24"/>
          <w:szCs w:val="20"/>
          <w:lang w:eastAsia="it-IT"/>
        </w:rPr>
        <w:t>preghiera e l’ha</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snapToGrid w:val="0"/>
          <w:sz w:val="24"/>
          <w:szCs w:val="20"/>
          <w:lang w:eastAsia="it-IT"/>
        </w:rPr>
        <w:t xml:space="preserve">trasmessa anche ai “gentili”, come profezia del Cristo, della Chiesa e della nuova Alleanza. La Chiesa ha potuto far suoi i salmi, non soltanto perché espressione della preghiera di Gesù e degli Apostoli che erano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i/>
          <w:snapToGrid w:val="0"/>
          <w:sz w:val="24"/>
          <w:szCs w:val="20"/>
          <w:lang w:eastAsia="it-IT"/>
        </w:rPr>
      </w:pPr>
      <w:r w:rsidRPr="007A1604">
        <w:rPr>
          <w:rFonts w:ascii="Times New Roman" w:eastAsia="Times New Roman" w:hAnsi="Times New Roman" w:cs="Times New Roman"/>
          <w:snapToGrid w:val="0"/>
          <w:sz w:val="24"/>
          <w:szCs w:val="20"/>
          <w:lang w:eastAsia="it-IT"/>
        </w:rPr>
        <w:t>“</w:t>
      </w:r>
      <w:r w:rsidRPr="007A1604">
        <w:rPr>
          <w:rFonts w:ascii="Times New Roman" w:eastAsia="Times New Roman" w:hAnsi="Times New Roman" w:cs="Times New Roman"/>
          <w:i/>
          <w:snapToGrid w:val="0"/>
          <w:sz w:val="24"/>
          <w:szCs w:val="20"/>
          <w:lang w:eastAsia="it-IT"/>
        </w:rPr>
        <w:t>Ebrei,</w:t>
      </w:r>
      <w:r w:rsidRPr="007A1604">
        <w:rPr>
          <w:rFonts w:ascii="Times New Roman" w:eastAsia="Times New Roman" w:hAnsi="Times New Roman" w:cs="Times New Roman"/>
          <w:snapToGrid w:val="0"/>
          <w:sz w:val="24"/>
          <w:szCs w:val="20"/>
          <w:lang w:eastAsia="it-IT"/>
        </w:rPr>
        <w:t xml:space="preserve"> </w:t>
      </w:r>
      <w:r w:rsidRPr="007A1604">
        <w:rPr>
          <w:rFonts w:ascii="Times New Roman" w:eastAsia="Times New Roman" w:hAnsi="Times New Roman" w:cs="Times New Roman"/>
          <w:i/>
          <w:snapToGrid w:val="0"/>
          <w:sz w:val="24"/>
          <w:szCs w:val="20"/>
          <w:lang w:eastAsia="it-IT"/>
        </w:rPr>
        <w:t>figli d’Ebrei”</w:t>
      </w:r>
      <w:r w:rsidRPr="007A1604">
        <w:rPr>
          <w:rFonts w:ascii="Times New Roman" w:eastAsia="Times New Roman" w:hAnsi="Times New Roman" w:cs="Times New Roman"/>
          <w:snapToGrid w:val="0"/>
          <w:sz w:val="24"/>
          <w:szCs w:val="20"/>
          <w:lang w:eastAsia="it-IT"/>
        </w:rPr>
        <w:t xml:space="preserve"> (Fil</w:t>
      </w:r>
      <w:r w:rsidRPr="007A1604">
        <w:rPr>
          <w:rFonts w:ascii="Times New Roman" w:eastAsia="Times New Roman" w:hAnsi="Times New Roman" w:cs="Times New Roman"/>
          <w:noProof/>
          <w:snapToGrid w:val="0"/>
          <w:sz w:val="24"/>
          <w:szCs w:val="20"/>
          <w:lang w:eastAsia="it-IT"/>
        </w:rPr>
        <w:t xml:space="preserve"> 3,5),</w:t>
      </w:r>
      <w:r w:rsidRPr="007A1604">
        <w:rPr>
          <w:rFonts w:ascii="Times New Roman" w:eastAsia="Times New Roman" w:hAnsi="Times New Roman" w:cs="Times New Roman"/>
          <w:snapToGrid w:val="0"/>
          <w:sz w:val="24"/>
          <w:szCs w:val="20"/>
          <w:lang w:eastAsia="it-IT"/>
        </w:rPr>
        <w:t xml:space="preserve"> ma anche perché essa stessa si è sentita generata e parte integrante di quel</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b/>
          <w:i/>
          <w:snapToGrid w:val="0"/>
          <w:sz w:val="24"/>
          <w:szCs w:val="20"/>
          <w:lang w:eastAsia="it-IT"/>
        </w:rPr>
        <w:t>Popolo dell’Alleanza</w:t>
      </w:r>
      <w:r w:rsidRPr="007A1604">
        <w:rPr>
          <w:rFonts w:ascii="Times New Roman" w:eastAsia="Times New Roman" w:hAnsi="Times New Roman" w:cs="Times New Roman"/>
          <w:snapToGrid w:val="0"/>
          <w:sz w:val="24"/>
          <w:szCs w:val="20"/>
          <w:lang w:eastAsia="it-IT"/>
        </w:rPr>
        <w:t xml:space="preserve"> che s’esprime nei Salmi.</w:t>
      </w:r>
      <w:r w:rsidRPr="007A1604">
        <w:rPr>
          <w:rFonts w:ascii="Times New Roman" w:eastAsia="Times New Roman" w:hAnsi="Times New Roman" w:cs="Times New Roman"/>
          <w:b/>
          <w:snapToGrid w:val="0"/>
          <w:sz w:val="24"/>
          <w:szCs w:val="20"/>
          <w:lang w:eastAsia="it-IT"/>
        </w:rPr>
        <w:t xml:space="preserve"> Per pregare con Israele,</w:t>
      </w:r>
      <w:r w:rsidRPr="007A1604">
        <w:rPr>
          <w:rFonts w:ascii="Times New Roman" w:eastAsia="Times New Roman" w:hAnsi="Times New Roman" w:cs="Times New Roman"/>
          <w:snapToGrid w:val="0"/>
          <w:sz w:val="24"/>
          <w:szCs w:val="20"/>
          <w:lang w:eastAsia="it-IT"/>
        </w:rPr>
        <w:t xml:space="preserve"> il cristiano d’oggi</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snapToGrid w:val="0"/>
          <w:sz w:val="24"/>
          <w:szCs w:val="20"/>
          <w:lang w:eastAsia="it-IT"/>
        </w:rPr>
        <w:t>deve farsi</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i/>
          <w:snapToGrid w:val="0"/>
          <w:sz w:val="24"/>
          <w:szCs w:val="20"/>
          <w:lang w:eastAsia="it-IT"/>
        </w:rPr>
        <w:t>“Giudeo con i Giudei”</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snapToGrid w:val="0"/>
          <w:sz w:val="24"/>
          <w:szCs w:val="20"/>
          <w:lang w:eastAsia="it-IT"/>
        </w:rPr>
        <w:t>(1Cor</w:t>
      </w:r>
      <w:r w:rsidRPr="007A1604">
        <w:rPr>
          <w:rFonts w:ascii="Times New Roman" w:eastAsia="Times New Roman" w:hAnsi="Times New Roman" w:cs="Times New Roman"/>
          <w:noProof/>
          <w:snapToGrid w:val="0"/>
          <w:sz w:val="24"/>
          <w:szCs w:val="20"/>
          <w:lang w:eastAsia="it-IT"/>
        </w:rPr>
        <w:t xml:space="preserve"> 9,20)</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snapToGrid w:val="0"/>
          <w:sz w:val="24"/>
          <w:szCs w:val="20"/>
          <w:lang w:eastAsia="it-IT"/>
        </w:rPr>
        <w:t xml:space="preserve">È un travaso culturale che richiede conversione.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i/>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noProof/>
          <w:snapToGrid w:val="0"/>
          <w:sz w:val="24"/>
          <w:szCs w:val="20"/>
          <w:lang w:eastAsia="it-IT"/>
        </w:rPr>
      </w:pPr>
      <w:r w:rsidRPr="007A1604">
        <w:rPr>
          <w:rFonts w:ascii="Times New Roman" w:eastAsia="Times New Roman" w:hAnsi="Times New Roman" w:cs="Times New Roman"/>
          <w:i/>
          <w:snapToGrid w:val="0"/>
          <w:sz w:val="24"/>
          <w:szCs w:val="20"/>
          <w:lang w:eastAsia="it-IT"/>
        </w:rPr>
        <w:t>“Pregare la parola di Dio, presuppone tutta un’antropologia; perché</w:t>
      </w:r>
      <w:r w:rsidRPr="007A1604">
        <w:rPr>
          <w:rFonts w:ascii="Times New Roman" w:eastAsia="Times New Roman" w:hAnsi="Times New Roman" w:cs="Times New Roman"/>
          <w:b/>
          <w:i/>
          <w:snapToGrid w:val="0"/>
          <w:sz w:val="24"/>
          <w:szCs w:val="20"/>
          <w:lang w:eastAsia="it-IT"/>
        </w:rPr>
        <w:t xml:space="preserve"> la preghiera è antropologia vissuta</w:t>
      </w:r>
      <w:r w:rsidRPr="007A1604">
        <w:rPr>
          <w:rFonts w:ascii="Times New Roman" w:eastAsia="Times New Roman" w:hAnsi="Times New Roman" w:cs="Times New Roman"/>
          <w:i/>
          <w:snapToGrid w:val="0"/>
          <w:sz w:val="24"/>
          <w:szCs w:val="20"/>
          <w:lang w:eastAsia="it-IT"/>
        </w:rPr>
        <w:t xml:space="preserve"> </w:t>
      </w:r>
      <w:r w:rsidRPr="007A1604">
        <w:rPr>
          <w:rFonts w:ascii="Times New Roman" w:eastAsia="Times New Roman" w:hAnsi="Times New Roman" w:cs="Times New Roman"/>
          <w:b/>
          <w:i/>
          <w:snapToGrid w:val="0"/>
          <w:sz w:val="24"/>
          <w:szCs w:val="20"/>
          <w:lang w:eastAsia="it-IT"/>
        </w:rPr>
        <w:t>ed esistenziale:</w:t>
      </w:r>
      <w:r w:rsidRPr="007A1604">
        <w:rPr>
          <w:rFonts w:ascii="Times New Roman" w:eastAsia="Times New Roman" w:hAnsi="Times New Roman" w:cs="Times New Roman"/>
          <w:i/>
          <w:snapToGrid w:val="0"/>
          <w:sz w:val="24"/>
          <w:szCs w:val="20"/>
          <w:lang w:eastAsia="it-IT"/>
        </w:rPr>
        <w:t xml:space="preserve"> un uomo è investito progressivamente nel suo corpo e nel suo cuore dallo spirito ed è così trasformato dallo spirito allo Spirito, ad immagine di Dio in Gesù Cristo” </w:t>
      </w:r>
      <w:r w:rsidRPr="007A1604">
        <w:rPr>
          <w:rFonts w:ascii="Times New Roman" w:eastAsia="Times New Roman" w:hAnsi="Times New Roman" w:cs="Times New Roman"/>
          <w:snapToGrid w:val="0"/>
          <w:sz w:val="24"/>
          <w:szCs w:val="20"/>
          <w:lang w:eastAsia="it-IT"/>
        </w:rPr>
        <w:t>(A. LUOF,</w:t>
      </w:r>
      <w:r w:rsidRPr="007A1604">
        <w:rPr>
          <w:rFonts w:ascii="Times New Roman" w:eastAsia="Times New Roman" w:hAnsi="Times New Roman" w:cs="Times New Roman"/>
          <w:noProof/>
          <w:snapToGrid w:val="0"/>
          <w:sz w:val="24"/>
          <w:szCs w:val="20"/>
          <w:lang w:eastAsia="it-IT"/>
        </w:rPr>
        <w:t xml:space="preserve"> 76). </w:t>
      </w:r>
      <w:r w:rsidRPr="007A1604">
        <w:rPr>
          <w:rFonts w:ascii="Times New Roman" w:eastAsia="Times New Roman" w:hAnsi="Times New Roman" w:cs="Times New Roman"/>
          <w:snapToGrid w:val="0"/>
          <w:sz w:val="24"/>
          <w:szCs w:val="20"/>
          <w:lang w:eastAsia="it-IT"/>
        </w:rPr>
        <w:t>Occorre che ognuno di noi diventi</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b/>
          <w:i/>
          <w:snapToGrid w:val="0"/>
          <w:sz w:val="24"/>
          <w:szCs w:val="20"/>
          <w:lang w:eastAsia="it-IT"/>
        </w:rPr>
        <w:t>“uomo biblico</w:t>
      </w:r>
      <w:proofErr w:type="gramStart"/>
      <w:r w:rsidRPr="007A1604">
        <w:rPr>
          <w:rFonts w:ascii="Times New Roman" w:eastAsia="Times New Roman" w:hAnsi="Times New Roman" w:cs="Times New Roman"/>
          <w:b/>
          <w:i/>
          <w:snapToGrid w:val="0"/>
          <w:sz w:val="24"/>
          <w:szCs w:val="20"/>
          <w:lang w:eastAsia="it-IT"/>
        </w:rPr>
        <w:t xml:space="preserve">”,  </w:t>
      </w:r>
      <w:r w:rsidRPr="007A1604">
        <w:rPr>
          <w:rFonts w:ascii="Times New Roman" w:eastAsia="Times New Roman" w:hAnsi="Times New Roman" w:cs="Times New Roman"/>
          <w:snapToGrid w:val="0"/>
          <w:sz w:val="24"/>
          <w:szCs w:val="20"/>
          <w:lang w:eastAsia="it-IT"/>
        </w:rPr>
        <w:t>per</w:t>
      </w:r>
      <w:proofErr w:type="gramEnd"/>
      <w:r w:rsidRPr="007A1604">
        <w:rPr>
          <w:rFonts w:ascii="Times New Roman" w:eastAsia="Times New Roman" w:hAnsi="Times New Roman" w:cs="Times New Roman"/>
          <w:snapToGrid w:val="0"/>
          <w:sz w:val="24"/>
          <w:szCs w:val="20"/>
          <w:lang w:eastAsia="it-IT"/>
        </w:rPr>
        <w:t xml:space="preserve"> divenire veramente </w:t>
      </w:r>
      <w:proofErr w:type="spellStart"/>
      <w:r w:rsidRPr="007A1604">
        <w:rPr>
          <w:rFonts w:ascii="Times New Roman" w:eastAsia="Times New Roman" w:hAnsi="Times New Roman" w:cs="Times New Roman"/>
          <w:i/>
          <w:snapToGrid w:val="0"/>
          <w:sz w:val="24"/>
          <w:szCs w:val="20"/>
          <w:lang w:eastAsia="it-IT"/>
        </w:rPr>
        <w:t>cristico</w:t>
      </w:r>
      <w:proofErr w:type="spellEnd"/>
      <w:r w:rsidRPr="007A1604">
        <w:rPr>
          <w:rFonts w:ascii="Times New Roman" w:eastAsia="Times New Roman" w:hAnsi="Times New Roman" w:cs="Times New Roman"/>
          <w:i/>
          <w:snapToGrid w:val="0"/>
          <w:sz w:val="24"/>
          <w:szCs w:val="20"/>
          <w:lang w:eastAsia="it-IT"/>
        </w:rPr>
        <w:t>.</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noProof/>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noProof/>
          <w:snapToGrid w:val="0"/>
          <w:sz w:val="24"/>
          <w:szCs w:val="20"/>
          <w:lang w:eastAsia="it-IT"/>
        </w:rPr>
      </w:pPr>
    </w:p>
    <w:p w:rsidR="007A1604" w:rsidRPr="007A1604" w:rsidRDefault="007A1604" w:rsidP="007A1604">
      <w:pPr>
        <w:keepNext/>
        <w:widowControl w:val="0"/>
        <w:snapToGrid w:val="0"/>
        <w:spacing w:after="0" w:line="240" w:lineRule="auto"/>
        <w:ind w:left="1701" w:right="1134"/>
        <w:jc w:val="both"/>
        <w:outlineLvl w:val="0"/>
        <w:rPr>
          <w:rFonts w:ascii="Times New Roman" w:eastAsia="Times New Roman" w:hAnsi="Times New Roman" w:cs="Times New Roman"/>
          <w:b/>
          <w:sz w:val="24"/>
          <w:szCs w:val="20"/>
          <w:lang w:eastAsia="it-IT"/>
        </w:rPr>
      </w:pPr>
      <w:r w:rsidRPr="007A1604">
        <w:rPr>
          <w:rFonts w:ascii="Times New Roman" w:eastAsia="Times New Roman" w:hAnsi="Times New Roman" w:cs="Times New Roman"/>
          <w:b/>
          <w:sz w:val="24"/>
          <w:szCs w:val="20"/>
          <w:highlight w:val="yellow"/>
          <w:lang w:eastAsia="it-IT"/>
        </w:rPr>
        <w:t>Salmi, preghiera nello Spirito</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b/>
          <w:i/>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b/>
          <w:snapToGrid w:val="0"/>
          <w:sz w:val="24"/>
          <w:szCs w:val="20"/>
          <w:lang w:eastAsia="it-IT"/>
        </w:rPr>
      </w:pPr>
      <w:r w:rsidRPr="007A1604">
        <w:rPr>
          <w:rFonts w:ascii="Times New Roman" w:eastAsia="Times New Roman" w:hAnsi="Times New Roman" w:cs="Times New Roman"/>
          <w:b/>
          <w:i/>
          <w:snapToGrid w:val="0"/>
          <w:sz w:val="24"/>
          <w:szCs w:val="20"/>
          <w:lang w:eastAsia="it-IT"/>
        </w:rPr>
        <w:t xml:space="preserve">“Pregare </w:t>
      </w:r>
      <w:r w:rsidRPr="007A1604">
        <w:rPr>
          <w:rFonts w:ascii="Times New Roman" w:eastAsia="Times New Roman" w:hAnsi="Times New Roman" w:cs="Times New Roman"/>
          <w:i/>
          <w:snapToGrid w:val="0"/>
          <w:sz w:val="24"/>
          <w:szCs w:val="20"/>
          <w:lang w:eastAsia="it-IT"/>
        </w:rPr>
        <w:t>un salmo è possibile solo</w:t>
      </w:r>
      <w:r w:rsidRPr="007A1604">
        <w:rPr>
          <w:rFonts w:ascii="Times New Roman" w:eastAsia="Times New Roman" w:hAnsi="Times New Roman" w:cs="Times New Roman"/>
          <w:b/>
          <w:i/>
          <w:snapToGrid w:val="0"/>
          <w:sz w:val="24"/>
          <w:szCs w:val="20"/>
          <w:lang w:eastAsia="it-IT"/>
        </w:rPr>
        <w:t xml:space="preserve"> nello Spirito”</w:t>
      </w:r>
      <w:r w:rsidRPr="007A1604">
        <w:rPr>
          <w:rFonts w:ascii="Times New Roman" w:eastAsia="Times New Roman" w:hAnsi="Times New Roman" w:cs="Times New Roman"/>
          <w:snapToGrid w:val="0"/>
          <w:sz w:val="24"/>
          <w:szCs w:val="20"/>
          <w:lang w:eastAsia="it-IT"/>
        </w:rPr>
        <w:t xml:space="preserve"> (A. LOUF, </w:t>
      </w:r>
      <w:r w:rsidRPr="007A1604">
        <w:rPr>
          <w:rFonts w:ascii="Times New Roman" w:eastAsia="Times New Roman" w:hAnsi="Times New Roman" w:cs="Times New Roman"/>
          <w:noProof/>
          <w:snapToGrid w:val="0"/>
          <w:sz w:val="24"/>
          <w:szCs w:val="20"/>
          <w:lang w:eastAsia="it-IT"/>
        </w:rPr>
        <w:t>70).</w:t>
      </w:r>
      <w:r w:rsidRPr="007A1604">
        <w:rPr>
          <w:rFonts w:ascii="Times New Roman" w:eastAsia="Times New Roman" w:hAnsi="Times New Roman" w:cs="Times New Roman"/>
          <w:snapToGrid w:val="0"/>
          <w:sz w:val="24"/>
          <w:szCs w:val="20"/>
          <w:lang w:eastAsia="it-IT"/>
        </w:rPr>
        <w:t xml:space="preserve"> È lo</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snapToGrid w:val="0"/>
          <w:sz w:val="24"/>
          <w:szCs w:val="20"/>
          <w:lang w:eastAsia="it-IT"/>
        </w:rPr>
        <w:t>Spirito Santo che, assimilandoci al Cristo, ci</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snapToGrid w:val="0"/>
          <w:sz w:val="24"/>
          <w:szCs w:val="20"/>
          <w:lang w:eastAsia="it-IT"/>
        </w:rPr>
        <w:t>fa andare</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b/>
          <w:i/>
          <w:snapToGrid w:val="0"/>
          <w:sz w:val="24"/>
          <w:szCs w:val="20"/>
          <w:lang w:eastAsia="it-IT"/>
        </w:rPr>
        <w:t>oltre la lettera,</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snapToGrid w:val="0"/>
          <w:sz w:val="24"/>
          <w:szCs w:val="20"/>
          <w:lang w:eastAsia="it-IT"/>
        </w:rPr>
        <w:t>per accogliere e</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snapToGrid w:val="0"/>
          <w:sz w:val="24"/>
          <w:szCs w:val="20"/>
          <w:lang w:eastAsia="it-IT"/>
        </w:rPr>
        <w:t xml:space="preserve">vivere il significato profondo del Salmo. È così che </w:t>
      </w:r>
      <w:r w:rsidRPr="007A1604">
        <w:rPr>
          <w:rFonts w:ascii="Times New Roman" w:eastAsia="Times New Roman" w:hAnsi="Times New Roman" w:cs="Times New Roman"/>
          <w:i/>
          <w:snapToGrid w:val="0"/>
          <w:sz w:val="24"/>
          <w:szCs w:val="20"/>
          <w:lang w:eastAsia="it-IT"/>
        </w:rPr>
        <w:t>“in Cristo”,</w:t>
      </w:r>
      <w:r w:rsidRPr="007A1604">
        <w:rPr>
          <w:rFonts w:ascii="Times New Roman" w:eastAsia="Times New Roman" w:hAnsi="Times New Roman" w:cs="Times New Roman"/>
          <w:snapToGrid w:val="0"/>
          <w:sz w:val="24"/>
          <w:szCs w:val="20"/>
          <w:lang w:eastAsia="it-IT"/>
        </w:rPr>
        <w:t xml:space="preserve"> per il mistero di quella </w:t>
      </w:r>
      <w:r w:rsidRPr="007A1604">
        <w:rPr>
          <w:rFonts w:ascii="Times New Roman" w:eastAsia="Times New Roman" w:hAnsi="Times New Roman" w:cs="Times New Roman"/>
          <w:b/>
          <w:i/>
          <w:snapToGrid w:val="0"/>
          <w:sz w:val="24"/>
          <w:szCs w:val="20"/>
          <w:lang w:eastAsia="it-IT"/>
        </w:rPr>
        <w:t xml:space="preserve">solidarietà </w:t>
      </w:r>
      <w:r w:rsidRPr="007A1604">
        <w:rPr>
          <w:rFonts w:ascii="Times New Roman" w:eastAsia="Times New Roman" w:hAnsi="Times New Roman" w:cs="Times New Roman"/>
          <w:snapToGrid w:val="0"/>
          <w:sz w:val="24"/>
          <w:szCs w:val="20"/>
          <w:lang w:eastAsia="it-IT"/>
        </w:rPr>
        <w:t>che lega il Verbo incarnato ad ogni uomo e a tutta</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snapToGrid w:val="0"/>
          <w:sz w:val="24"/>
          <w:szCs w:val="20"/>
          <w:lang w:eastAsia="it-IT"/>
        </w:rPr>
        <w:t xml:space="preserve">l’umanità, posso far mio </w:t>
      </w:r>
      <w:r w:rsidRPr="007A1604">
        <w:rPr>
          <w:rFonts w:ascii="Times New Roman" w:eastAsia="Times New Roman" w:hAnsi="Times New Roman" w:cs="Times New Roman"/>
          <w:i/>
          <w:snapToGrid w:val="0"/>
          <w:sz w:val="24"/>
          <w:szCs w:val="20"/>
          <w:lang w:eastAsia="it-IT"/>
        </w:rPr>
        <w:t>il Miserere</w:t>
      </w:r>
      <w:r w:rsidRPr="007A1604">
        <w:rPr>
          <w:rFonts w:ascii="Times New Roman" w:eastAsia="Times New Roman" w:hAnsi="Times New Roman" w:cs="Times New Roman"/>
          <w:snapToGrid w:val="0"/>
          <w:sz w:val="24"/>
          <w:szCs w:val="20"/>
          <w:lang w:eastAsia="it-IT"/>
        </w:rPr>
        <w:t xml:space="preserve"> (</w:t>
      </w:r>
      <w:proofErr w:type="spellStart"/>
      <w:r w:rsidRPr="007A1604">
        <w:rPr>
          <w:rFonts w:ascii="Times New Roman" w:eastAsia="Times New Roman" w:hAnsi="Times New Roman" w:cs="Times New Roman"/>
          <w:snapToGrid w:val="0"/>
          <w:sz w:val="24"/>
          <w:szCs w:val="20"/>
          <w:lang w:eastAsia="it-IT"/>
        </w:rPr>
        <w:t>Sal</w:t>
      </w:r>
      <w:proofErr w:type="spellEnd"/>
      <w:r w:rsidRPr="007A1604">
        <w:rPr>
          <w:rFonts w:ascii="Times New Roman" w:eastAsia="Times New Roman" w:hAnsi="Times New Roman" w:cs="Times New Roman"/>
          <w:snapToGrid w:val="0"/>
          <w:sz w:val="24"/>
          <w:szCs w:val="20"/>
          <w:lang w:eastAsia="it-IT"/>
        </w:rPr>
        <w:t xml:space="preserve"> </w:t>
      </w:r>
      <w:r w:rsidRPr="007A1604">
        <w:rPr>
          <w:rFonts w:ascii="Times New Roman" w:eastAsia="Times New Roman" w:hAnsi="Times New Roman" w:cs="Times New Roman"/>
          <w:noProof/>
          <w:snapToGrid w:val="0"/>
          <w:sz w:val="24"/>
          <w:szCs w:val="20"/>
          <w:lang w:eastAsia="it-IT"/>
        </w:rPr>
        <w:t>51)</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snapToGrid w:val="0"/>
          <w:sz w:val="24"/>
          <w:szCs w:val="20"/>
          <w:lang w:eastAsia="it-IT"/>
        </w:rPr>
        <w:t>con il quale riconosco il mio peccato;</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snapToGrid w:val="0"/>
          <w:sz w:val="24"/>
          <w:szCs w:val="20"/>
          <w:lang w:eastAsia="it-IT"/>
        </w:rPr>
        <w:t>o il salmo</w:t>
      </w:r>
      <w:r w:rsidRPr="007A1604">
        <w:rPr>
          <w:rFonts w:ascii="Times New Roman" w:eastAsia="Times New Roman" w:hAnsi="Times New Roman" w:cs="Times New Roman"/>
          <w:noProof/>
          <w:snapToGrid w:val="0"/>
          <w:sz w:val="24"/>
          <w:szCs w:val="20"/>
          <w:lang w:eastAsia="it-IT"/>
        </w:rPr>
        <w:t xml:space="preserve"> 26</w:t>
      </w:r>
      <w:r w:rsidRPr="007A1604">
        <w:rPr>
          <w:rFonts w:ascii="Times New Roman" w:eastAsia="Times New Roman" w:hAnsi="Times New Roman" w:cs="Times New Roman"/>
          <w:snapToGrid w:val="0"/>
          <w:sz w:val="24"/>
          <w:szCs w:val="20"/>
          <w:lang w:eastAsia="it-IT"/>
        </w:rPr>
        <w:t xml:space="preserve"> con il quale dichiaro la mia assoluta</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snapToGrid w:val="0"/>
          <w:sz w:val="24"/>
          <w:szCs w:val="20"/>
          <w:lang w:eastAsia="it-IT"/>
        </w:rPr>
        <w:t>innocenza. Ed</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snapToGrid w:val="0"/>
          <w:sz w:val="24"/>
          <w:szCs w:val="20"/>
          <w:lang w:eastAsia="it-IT"/>
        </w:rPr>
        <w:t xml:space="preserve">è ancora </w:t>
      </w:r>
      <w:r w:rsidRPr="007A1604">
        <w:rPr>
          <w:rFonts w:ascii="Times New Roman" w:eastAsia="Times New Roman" w:hAnsi="Times New Roman" w:cs="Times New Roman"/>
          <w:i/>
          <w:snapToGrid w:val="0"/>
          <w:sz w:val="24"/>
          <w:szCs w:val="20"/>
          <w:lang w:eastAsia="it-IT"/>
        </w:rPr>
        <w:t>in Cristo,</w:t>
      </w:r>
      <w:r w:rsidRPr="007A1604">
        <w:rPr>
          <w:rFonts w:ascii="Times New Roman" w:eastAsia="Times New Roman" w:hAnsi="Times New Roman" w:cs="Times New Roman"/>
          <w:snapToGrid w:val="0"/>
          <w:sz w:val="24"/>
          <w:szCs w:val="20"/>
          <w:lang w:eastAsia="it-IT"/>
        </w:rPr>
        <w:t xml:space="preserve"> </w:t>
      </w:r>
      <w:r w:rsidRPr="007A1604">
        <w:rPr>
          <w:rFonts w:ascii="Times New Roman" w:eastAsia="Times New Roman" w:hAnsi="Times New Roman" w:cs="Times New Roman"/>
          <w:i/>
          <w:snapToGrid w:val="0"/>
          <w:sz w:val="24"/>
          <w:szCs w:val="20"/>
          <w:lang w:eastAsia="it-IT"/>
        </w:rPr>
        <w:t>“divenuto</w:t>
      </w:r>
      <w:r w:rsidRPr="007A1604">
        <w:rPr>
          <w:rFonts w:ascii="Times New Roman" w:eastAsia="Times New Roman" w:hAnsi="Times New Roman" w:cs="Times New Roman"/>
          <w:b/>
          <w:i/>
          <w:snapToGrid w:val="0"/>
          <w:sz w:val="24"/>
          <w:szCs w:val="20"/>
          <w:lang w:eastAsia="it-IT"/>
        </w:rPr>
        <w:t xml:space="preserve"> </w:t>
      </w:r>
      <w:r w:rsidRPr="007A1604">
        <w:rPr>
          <w:rFonts w:ascii="Times New Roman" w:eastAsia="Times New Roman" w:hAnsi="Times New Roman" w:cs="Times New Roman"/>
          <w:i/>
          <w:snapToGrid w:val="0"/>
          <w:sz w:val="24"/>
          <w:szCs w:val="20"/>
          <w:lang w:eastAsia="it-IT"/>
        </w:rPr>
        <w:t>maledizione per noi”</w:t>
      </w:r>
      <w:r w:rsidRPr="007A1604">
        <w:rPr>
          <w:rFonts w:ascii="Times New Roman" w:eastAsia="Times New Roman" w:hAnsi="Times New Roman" w:cs="Times New Roman"/>
          <w:snapToGrid w:val="0"/>
          <w:sz w:val="24"/>
          <w:szCs w:val="20"/>
          <w:lang w:eastAsia="it-IT"/>
        </w:rPr>
        <w:t xml:space="preserve"> (</w:t>
      </w:r>
      <w:proofErr w:type="spellStart"/>
      <w:r w:rsidRPr="007A1604">
        <w:rPr>
          <w:rFonts w:ascii="Times New Roman" w:eastAsia="Times New Roman" w:hAnsi="Times New Roman" w:cs="Times New Roman"/>
          <w:snapToGrid w:val="0"/>
          <w:sz w:val="24"/>
          <w:szCs w:val="20"/>
          <w:lang w:eastAsia="it-IT"/>
        </w:rPr>
        <w:t>Gal</w:t>
      </w:r>
      <w:proofErr w:type="spellEnd"/>
      <w:r w:rsidRPr="007A1604">
        <w:rPr>
          <w:rFonts w:ascii="Times New Roman" w:eastAsia="Times New Roman" w:hAnsi="Times New Roman" w:cs="Times New Roman"/>
          <w:noProof/>
          <w:snapToGrid w:val="0"/>
          <w:sz w:val="24"/>
          <w:szCs w:val="20"/>
          <w:lang w:eastAsia="it-IT"/>
        </w:rPr>
        <w:t xml:space="preserve"> 3,13), </w:t>
      </w:r>
      <w:r w:rsidRPr="007A1604">
        <w:rPr>
          <w:rFonts w:ascii="Times New Roman" w:eastAsia="Times New Roman" w:hAnsi="Times New Roman" w:cs="Times New Roman"/>
          <w:snapToGrid w:val="0"/>
          <w:sz w:val="24"/>
          <w:szCs w:val="20"/>
          <w:lang w:eastAsia="it-IT"/>
        </w:rPr>
        <w:t>che</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snapToGrid w:val="0"/>
          <w:sz w:val="24"/>
          <w:szCs w:val="20"/>
          <w:lang w:eastAsia="it-IT"/>
        </w:rPr>
        <w:t xml:space="preserve">possiamo pregare </w:t>
      </w:r>
      <w:r w:rsidRPr="007A1604">
        <w:rPr>
          <w:rFonts w:ascii="Times New Roman" w:eastAsia="Times New Roman" w:hAnsi="Times New Roman" w:cs="Times New Roman"/>
          <w:i/>
          <w:snapToGrid w:val="0"/>
          <w:sz w:val="24"/>
          <w:szCs w:val="20"/>
          <w:lang w:eastAsia="it-IT"/>
        </w:rPr>
        <w:t>cristianamente</w:t>
      </w:r>
      <w:r w:rsidRPr="007A1604">
        <w:rPr>
          <w:rFonts w:ascii="Times New Roman" w:eastAsia="Times New Roman" w:hAnsi="Times New Roman" w:cs="Times New Roman"/>
          <w:snapToGrid w:val="0"/>
          <w:sz w:val="24"/>
          <w:szCs w:val="20"/>
          <w:lang w:eastAsia="it-IT"/>
        </w:rPr>
        <w:t xml:space="preserve"> gli stessi </w:t>
      </w:r>
      <w:r w:rsidRPr="007A1604">
        <w:rPr>
          <w:rFonts w:ascii="Times New Roman" w:eastAsia="Times New Roman" w:hAnsi="Times New Roman" w:cs="Times New Roman"/>
          <w:i/>
          <w:snapToGrid w:val="0"/>
          <w:sz w:val="24"/>
          <w:szCs w:val="20"/>
          <w:lang w:eastAsia="it-IT"/>
        </w:rPr>
        <w:t>salmi imprecatori</w:t>
      </w:r>
      <w:r w:rsidRPr="007A1604">
        <w:rPr>
          <w:rFonts w:ascii="Times New Roman" w:eastAsia="Times New Roman" w:hAnsi="Times New Roman" w:cs="Times New Roman"/>
          <w:b/>
          <w:i/>
          <w:snapToGrid w:val="0"/>
          <w:sz w:val="24"/>
          <w:szCs w:val="20"/>
          <w:lang w:eastAsia="it-IT"/>
        </w:rPr>
        <w:t>.</w:t>
      </w:r>
      <w:r w:rsidRPr="007A1604">
        <w:rPr>
          <w:rFonts w:ascii="Times New Roman" w:eastAsia="Times New Roman" w:hAnsi="Times New Roman" w:cs="Times New Roman"/>
          <w:b/>
          <w:snapToGrid w:val="0"/>
          <w:sz w:val="24"/>
          <w:szCs w:val="20"/>
          <w:lang w:eastAsia="it-IT"/>
        </w:rPr>
        <w:t xml:space="preserve">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noProof/>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L’invito di Paolo: </w:t>
      </w:r>
      <w:r w:rsidRPr="007A1604">
        <w:rPr>
          <w:rFonts w:ascii="Times New Roman" w:eastAsia="Times New Roman" w:hAnsi="Times New Roman" w:cs="Times New Roman"/>
          <w:i/>
          <w:snapToGrid w:val="0"/>
          <w:sz w:val="24"/>
          <w:szCs w:val="20"/>
          <w:lang w:eastAsia="it-IT"/>
        </w:rPr>
        <w:t>“</w:t>
      </w:r>
      <w:r w:rsidRPr="007A1604">
        <w:rPr>
          <w:rFonts w:ascii="Times New Roman" w:eastAsia="Times New Roman" w:hAnsi="Times New Roman" w:cs="Times New Roman"/>
          <w:b/>
          <w:i/>
          <w:snapToGrid w:val="0"/>
          <w:sz w:val="24"/>
          <w:szCs w:val="20"/>
          <w:lang w:eastAsia="it-IT"/>
        </w:rPr>
        <w:t>Ricolmi dello Spirito,</w:t>
      </w:r>
      <w:r w:rsidRPr="007A1604">
        <w:rPr>
          <w:rFonts w:ascii="Times New Roman" w:eastAsia="Times New Roman" w:hAnsi="Times New Roman" w:cs="Times New Roman"/>
          <w:i/>
          <w:snapToGrid w:val="0"/>
          <w:sz w:val="24"/>
          <w:szCs w:val="20"/>
          <w:lang w:eastAsia="it-IT"/>
        </w:rPr>
        <w:t xml:space="preserve"> intrattenetevi a vicenda con salmi, inni e cantici spirituali, cantando ed inneggiando al Signore</w:t>
      </w:r>
      <w:r w:rsidRPr="007A1604">
        <w:rPr>
          <w:rFonts w:ascii="Times New Roman" w:eastAsia="Times New Roman" w:hAnsi="Times New Roman" w:cs="Times New Roman"/>
          <w:b/>
          <w:i/>
          <w:snapToGrid w:val="0"/>
          <w:sz w:val="24"/>
          <w:szCs w:val="20"/>
          <w:lang w:eastAsia="it-IT"/>
        </w:rPr>
        <w:t xml:space="preserve"> con tutto il vostro cuore</w:t>
      </w:r>
      <w:r w:rsidRPr="007A1604">
        <w:rPr>
          <w:rFonts w:ascii="Times New Roman" w:eastAsia="Times New Roman" w:hAnsi="Times New Roman" w:cs="Times New Roman"/>
          <w:i/>
          <w:snapToGrid w:val="0"/>
          <w:sz w:val="24"/>
          <w:szCs w:val="20"/>
          <w:lang w:eastAsia="it-IT"/>
        </w:rPr>
        <w:t>”</w:t>
      </w:r>
      <w:r w:rsidRPr="007A1604">
        <w:rPr>
          <w:rFonts w:ascii="Times New Roman" w:eastAsia="Times New Roman" w:hAnsi="Times New Roman" w:cs="Times New Roman"/>
          <w:b/>
          <w:i/>
          <w:snapToGrid w:val="0"/>
          <w:sz w:val="24"/>
          <w:szCs w:val="20"/>
          <w:lang w:eastAsia="it-IT"/>
        </w:rPr>
        <w:t xml:space="preserve"> </w:t>
      </w:r>
      <w:r w:rsidRPr="007A1604">
        <w:rPr>
          <w:rFonts w:ascii="Times New Roman" w:eastAsia="Times New Roman" w:hAnsi="Times New Roman" w:cs="Times New Roman"/>
          <w:i/>
          <w:snapToGrid w:val="0"/>
          <w:sz w:val="24"/>
          <w:szCs w:val="20"/>
          <w:lang w:eastAsia="it-IT"/>
        </w:rPr>
        <w:t>(</w:t>
      </w:r>
      <w:proofErr w:type="spellStart"/>
      <w:r w:rsidRPr="007A1604">
        <w:rPr>
          <w:rFonts w:ascii="Times New Roman" w:eastAsia="Times New Roman" w:hAnsi="Times New Roman" w:cs="Times New Roman"/>
          <w:snapToGrid w:val="0"/>
          <w:sz w:val="24"/>
          <w:szCs w:val="20"/>
          <w:lang w:eastAsia="it-IT"/>
        </w:rPr>
        <w:t>Ef</w:t>
      </w:r>
      <w:proofErr w:type="spellEnd"/>
      <w:r w:rsidRPr="007A1604">
        <w:rPr>
          <w:rFonts w:ascii="Times New Roman" w:eastAsia="Times New Roman" w:hAnsi="Times New Roman" w:cs="Times New Roman"/>
          <w:noProof/>
          <w:snapToGrid w:val="0"/>
          <w:sz w:val="24"/>
          <w:szCs w:val="20"/>
          <w:lang w:eastAsia="it-IT"/>
        </w:rPr>
        <w:t xml:space="preserve"> 5,18-19),</w:t>
      </w:r>
      <w:r w:rsidRPr="007A1604">
        <w:rPr>
          <w:rFonts w:ascii="Times New Roman" w:eastAsia="Times New Roman" w:hAnsi="Times New Roman" w:cs="Times New Roman"/>
          <w:snapToGrid w:val="0"/>
          <w:sz w:val="24"/>
          <w:szCs w:val="20"/>
          <w:lang w:eastAsia="it-IT"/>
        </w:rPr>
        <w:t xml:space="preserve"> diventa una realtà che non contraddice </w:t>
      </w:r>
      <w:r w:rsidRPr="007A1604">
        <w:rPr>
          <w:rFonts w:ascii="Times New Roman" w:eastAsia="Times New Roman" w:hAnsi="Times New Roman" w:cs="Times New Roman"/>
          <w:i/>
          <w:snapToGrid w:val="0"/>
          <w:sz w:val="24"/>
          <w:szCs w:val="20"/>
          <w:lang w:eastAsia="it-IT"/>
        </w:rPr>
        <w:t>il gemito dei figli</w:t>
      </w:r>
      <w:r w:rsidRPr="007A1604">
        <w:rPr>
          <w:rFonts w:ascii="Times New Roman" w:eastAsia="Times New Roman" w:hAnsi="Times New Roman" w:cs="Times New Roman"/>
          <w:snapToGrid w:val="0"/>
          <w:sz w:val="24"/>
          <w:szCs w:val="20"/>
          <w:lang w:eastAsia="it-IT"/>
        </w:rPr>
        <w:t xml:space="preserve"> (</w:t>
      </w:r>
      <w:proofErr w:type="spellStart"/>
      <w:r w:rsidRPr="007A1604">
        <w:rPr>
          <w:rFonts w:ascii="Times New Roman" w:eastAsia="Times New Roman" w:hAnsi="Times New Roman" w:cs="Times New Roman"/>
          <w:snapToGrid w:val="0"/>
          <w:sz w:val="24"/>
          <w:szCs w:val="20"/>
          <w:lang w:eastAsia="it-IT"/>
        </w:rPr>
        <w:t>Gal</w:t>
      </w:r>
      <w:proofErr w:type="spellEnd"/>
      <w:r w:rsidRPr="007A1604">
        <w:rPr>
          <w:rFonts w:ascii="Times New Roman" w:eastAsia="Times New Roman" w:hAnsi="Times New Roman" w:cs="Times New Roman"/>
          <w:snapToGrid w:val="0"/>
          <w:sz w:val="24"/>
          <w:szCs w:val="20"/>
          <w:lang w:eastAsia="it-IT"/>
        </w:rPr>
        <w:t xml:space="preserve"> </w:t>
      </w:r>
      <w:r w:rsidRPr="007A1604">
        <w:rPr>
          <w:rFonts w:ascii="Times New Roman" w:eastAsia="Times New Roman" w:hAnsi="Times New Roman" w:cs="Times New Roman"/>
          <w:noProof/>
          <w:snapToGrid w:val="0"/>
          <w:sz w:val="24"/>
          <w:szCs w:val="20"/>
          <w:lang w:eastAsia="it-IT"/>
        </w:rPr>
        <w:t>4,6;</w:t>
      </w:r>
      <w:r w:rsidRPr="007A1604">
        <w:rPr>
          <w:rFonts w:ascii="Times New Roman" w:eastAsia="Times New Roman" w:hAnsi="Times New Roman" w:cs="Times New Roman"/>
          <w:snapToGrid w:val="0"/>
          <w:sz w:val="24"/>
          <w:szCs w:val="20"/>
          <w:lang w:eastAsia="it-IT"/>
        </w:rPr>
        <w:t xml:space="preserve"> </w:t>
      </w:r>
      <w:proofErr w:type="spellStart"/>
      <w:r w:rsidRPr="007A1604">
        <w:rPr>
          <w:rFonts w:ascii="Times New Roman" w:eastAsia="Times New Roman" w:hAnsi="Times New Roman" w:cs="Times New Roman"/>
          <w:snapToGrid w:val="0"/>
          <w:sz w:val="24"/>
          <w:szCs w:val="20"/>
          <w:lang w:eastAsia="it-IT"/>
        </w:rPr>
        <w:t>Rm</w:t>
      </w:r>
      <w:proofErr w:type="spellEnd"/>
      <w:r w:rsidRPr="007A1604">
        <w:rPr>
          <w:rFonts w:ascii="Times New Roman" w:eastAsia="Times New Roman" w:hAnsi="Times New Roman" w:cs="Times New Roman"/>
          <w:noProof/>
          <w:snapToGrid w:val="0"/>
          <w:sz w:val="24"/>
          <w:szCs w:val="20"/>
          <w:lang w:eastAsia="it-IT"/>
        </w:rPr>
        <w:t xml:space="preserve"> 8,26-27),</w:t>
      </w:r>
      <w:r w:rsidRPr="007A1604">
        <w:rPr>
          <w:rFonts w:ascii="Times New Roman" w:eastAsia="Times New Roman" w:hAnsi="Times New Roman" w:cs="Times New Roman"/>
          <w:snapToGrid w:val="0"/>
          <w:sz w:val="24"/>
          <w:szCs w:val="20"/>
          <w:lang w:eastAsia="it-IT"/>
        </w:rPr>
        <w:t xml:space="preserve"> ma lo completa nel modo più pieno (</w:t>
      </w:r>
      <w:proofErr w:type="spellStart"/>
      <w:r w:rsidRPr="007A1604">
        <w:rPr>
          <w:rFonts w:ascii="Times New Roman" w:eastAsia="Times New Roman" w:hAnsi="Times New Roman" w:cs="Times New Roman"/>
          <w:snapToGrid w:val="0"/>
          <w:sz w:val="24"/>
          <w:szCs w:val="20"/>
          <w:lang w:eastAsia="it-IT"/>
        </w:rPr>
        <w:t>cf</w:t>
      </w:r>
      <w:proofErr w:type="spellEnd"/>
      <w:r w:rsidRPr="007A1604">
        <w:rPr>
          <w:rFonts w:ascii="Times New Roman" w:eastAsia="Times New Roman" w:hAnsi="Times New Roman" w:cs="Times New Roman"/>
          <w:snapToGrid w:val="0"/>
          <w:sz w:val="24"/>
          <w:szCs w:val="20"/>
          <w:lang w:eastAsia="it-IT"/>
        </w:rPr>
        <w:t xml:space="preserve">. </w:t>
      </w:r>
      <w:proofErr w:type="spellStart"/>
      <w:r w:rsidRPr="007A1604">
        <w:rPr>
          <w:rFonts w:ascii="Times New Roman" w:eastAsia="Times New Roman" w:hAnsi="Times New Roman" w:cs="Times New Roman"/>
          <w:snapToGrid w:val="0"/>
          <w:sz w:val="24"/>
          <w:szCs w:val="20"/>
          <w:lang w:eastAsia="it-IT"/>
        </w:rPr>
        <w:t>Rm</w:t>
      </w:r>
      <w:proofErr w:type="spellEnd"/>
      <w:r w:rsidRPr="007A1604">
        <w:rPr>
          <w:rFonts w:ascii="Times New Roman" w:eastAsia="Times New Roman" w:hAnsi="Times New Roman" w:cs="Times New Roman"/>
          <w:noProof/>
          <w:snapToGrid w:val="0"/>
          <w:sz w:val="24"/>
          <w:szCs w:val="20"/>
          <w:lang w:eastAsia="it-IT"/>
        </w:rPr>
        <w:t xml:space="preserve"> 5,5).</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noProof/>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noProof/>
          <w:snapToGrid w:val="0"/>
          <w:sz w:val="24"/>
          <w:szCs w:val="20"/>
          <w:lang w:eastAsia="it-IT"/>
        </w:rPr>
      </w:pPr>
    </w:p>
    <w:p w:rsidR="007A1604" w:rsidRPr="007A1604" w:rsidRDefault="007A1604" w:rsidP="007A1604">
      <w:pPr>
        <w:keepNext/>
        <w:widowControl w:val="0"/>
        <w:snapToGrid w:val="0"/>
        <w:spacing w:after="0" w:line="240" w:lineRule="auto"/>
        <w:ind w:left="1701" w:right="1134"/>
        <w:jc w:val="both"/>
        <w:outlineLvl w:val="0"/>
        <w:rPr>
          <w:rFonts w:ascii="Times New Roman" w:eastAsia="Times New Roman" w:hAnsi="Times New Roman" w:cs="Times New Roman"/>
          <w:b/>
          <w:sz w:val="24"/>
          <w:szCs w:val="20"/>
          <w:lang w:eastAsia="it-IT"/>
        </w:rPr>
      </w:pPr>
      <w:r w:rsidRPr="007A1604">
        <w:rPr>
          <w:rFonts w:ascii="Times New Roman" w:eastAsia="Times New Roman" w:hAnsi="Times New Roman" w:cs="Times New Roman"/>
          <w:b/>
          <w:sz w:val="24"/>
          <w:szCs w:val="20"/>
          <w:highlight w:val="yellow"/>
          <w:lang w:eastAsia="it-IT"/>
        </w:rPr>
        <w:t>Mistica oggettiva</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i/>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noProof/>
          <w:snapToGrid w:val="0"/>
          <w:sz w:val="24"/>
          <w:szCs w:val="20"/>
          <w:lang w:eastAsia="it-IT"/>
        </w:rPr>
      </w:pPr>
      <w:r w:rsidRPr="007A1604">
        <w:rPr>
          <w:rFonts w:ascii="Times New Roman" w:eastAsia="Times New Roman" w:hAnsi="Times New Roman" w:cs="Times New Roman"/>
          <w:i/>
          <w:snapToGrid w:val="0"/>
          <w:sz w:val="24"/>
          <w:szCs w:val="20"/>
          <w:lang w:eastAsia="it-IT"/>
        </w:rPr>
        <w:t>“Essendo una teologia della preghiera, i Salmi sono soprattutto un’implicita riflessione sull’incontro con Dio”</w:t>
      </w:r>
      <w:r w:rsidRPr="007A1604">
        <w:rPr>
          <w:rFonts w:ascii="Times New Roman" w:eastAsia="Times New Roman" w:hAnsi="Times New Roman" w:cs="Times New Roman"/>
          <w:snapToGrid w:val="0"/>
          <w:sz w:val="24"/>
          <w:szCs w:val="20"/>
          <w:lang w:eastAsia="it-IT"/>
        </w:rPr>
        <w:t xml:space="preserve"> (G. RAVAS1,</w:t>
      </w:r>
      <w:r w:rsidRPr="007A1604">
        <w:rPr>
          <w:rFonts w:ascii="Times New Roman" w:eastAsia="Times New Roman" w:hAnsi="Times New Roman" w:cs="Times New Roman"/>
          <w:noProof/>
          <w:snapToGrid w:val="0"/>
          <w:sz w:val="24"/>
          <w:szCs w:val="20"/>
          <w:lang w:eastAsia="it-IT"/>
        </w:rPr>
        <w:t xml:space="preserve"> 1409).</w:t>
      </w:r>
      <w:r w:rsidRPr="007A1604">
        <w:rPr>
          <w:rFonts w:ascii="Times New Roman" w:eastAsia="Times New Roman" w:hAnsi="Times New Roman" w:cs="Times New Roman"/>
          <w:snapToGrid w:val="0"/>
          <w:sz w:val="24"/>
          <w:szCs w:val="20"/>
          <w:lang w:eastAsia="it-IT"/>
        </w:rPr>
        <w:t xml:space="preserve"> Un Dio di cui si sperimenta</w:t>
      </w:r>
      <w:r w:rsidRPr="007A1604">
        <w:rPr>
          <w:rFonts w:ascii="Times New Roman" w:eastAsia="Times New Roman" w:hAnsi="Times New Roman" w:cs="Times New Roman"/>
          <w:b/>
          <w:snapToGrid w:val="0"/>
          <w:sz w:val="24"/>
          <w:szCs w:val="20"/>
          <w:lang w:eastAsia="it-IT"/>
        </w:rPr>
        <w:t xml:space="preserve"> l’amore,</w:t>
      </w:r>
      <w:r w:rsidRPr="007A1604">
        <w:rPr>
          <w:rFonts w:ascii="Times New Roman" w:eastAsia="Times New Roman" w:hAnsi="Times New Roman" w:cs="Times New Roman"/>
          <w:snapToGrid w:val="0"/>
          <w:sz w:val="24"/>
          <w:szCs w:val="20"/>
          <w:lang w:eastAsia="it-IT"/>
        </w:rPr>
        <w:t xml:space="preserve"> la fedeltà, la fiducia, l’intimità. Attraverso </w:t>
      </w:r>
      <w:r w:rsidRPr="007A1604">
        <w:rPr>
          <w:rFonts w:ascii="Times New Roman" w:eastAsia="Times New Roman" w:hAnsi="Times New Roman" w:cs="Times New Roman"/>
          <w:i/>
          <w:snapToGrid w:val="0"/>
          <w:sz w:val="24"/>
          <w:szCs w:val="20"/>
          <w:lang w:eastAsia="it-IT"/>
        </w:rPr>
        <w:t>l’esperienza empatica</w:t>
      </w:r>
      <w:r w:rsidRPr="007A1604">
        <w:rPr>
          <w:rFonts w:ascii="Times New Roman" w:eastAsia="Times New Roman" w:hAnsi="Times New Roman" w:cs="Times New Roman"/>
          <w:snapToGrid w:val="0"/>
          <w:sz w:val="24"/>
          <w:szCs w:val="20"/>
          <w:lang w:eastAsia="it-IT"/>
        </w:rPr>
        <w:t xml:space="preserve"> permessa dai salmi, </w:t>
      </w:r>
      <w:r w:rsidRPr="007A1604">
        <w:rPr>
          <w:rFonts w:ascii="Times New Roman" w:eastAsia="Times New Roman" w:hAnsi="Times New Roman" w:cs="Times New Roman"/>
          <w:b/>
          <w:snapToGrid w:val="0"/>
          <w:sz w:val="24"/>
          <w:szCs w:val="20"/>
          <w:lang w:eastAsia="it-IT"/>
        </w:rPr>
        <w:t>Dio si fa conoscere,</w:t>
      </w:r>
      <w:r w:rsidRPr="007A1604">
        <w:rPr>
          <w:rFonts w:ascii="Times New Roman" w:eastAsia="Times New Roman" w:hAnsi="Times New Roman" w:cs="Times New Roman"/>
          <w:snapToGrid w:val="0"/>
          <w:sz w:val="24"/>
          <w:szCs w:val="20"/>
          <w:lang w:eastAsia="it-IT"/>
        </w:rPr>
        <w:t xml:space="preserve"> in modo sponsale, dal suo Popolo, dalla Chiesa e da ogni singolo orante (</w:t>
      </w:r>
      <w:proofErr w:type="spellStart"/>
      <w:r w:rsidRPr="007A1604">
        <w:rPr>
          <w:rFonts w:ascii="Times New Roman" w:eastAsia="Times New Roman" w:hAnsi="Times New Roman" w:cs="Times New Roman"/>
          <w:snapToGrid w:val="0"/>
          <w:sz w:val="24"/>
          <w:szCs w:val="20"/>
          <w:lang w:eastAsia="it-IT"/>
        </w:rPr>
        <w:t>cf</w:t>
      </w:r>
      <w:proofErr w:type="spellEnd"/>
      <w:r w:rsidRPr="007A1604">
        <w:rPr>
          <w:rFonts w:ascii="Times New Roman" w:eastAsia="Times New Roman" w:hAnsi="Times New Roman" w:cs="Times New Roman"/>
          <w:snapToGrid w:val="0"/>
          <w:sz w:val="24"/>
          <w:szCs w:val="20"/>
          <w:lang w:eastAsia="it-IT"/>
        </w:rPr>
        <w:t xml:space="preserve">. </w:t>
      </w:r>
      <w:proofErr w:type="spellStart"/>
      <w:r w:rsidRPr="007A1604">
        <w:rPr>
          <w:rFonts w:ascii="Times New Roman" w:eastAsia="Times New Roman" w:hAnsi="Times New Roman" w:cs="Times New Roman"/>
          <w:snapToGrid w:val="0"/>
          <w:sz w:val="24"/>
          <w:szCs w:val="20"/>
          <w:lang w:eastAsia="it-IT"/>
        </w:rPr>
        <w:t>Sal</w:t>
      </w:r>
      <w:proofErr w:type="spellEnd"/>
      <w:r w:rsidRPr="007A1604">
        <w:rPr>
          <w:rFonts w:ascii="Times New Roman" w:eastAsia="Times New Roman" w:hAnsi="Times New Roman" w:cs="Times New Roman"/>
          <w:noProof/>
          <w:snapToGrid w:val="0"/>
          <w:sz w:val="24"/>
          <w:szCs w:val="20"/>
          <w:lang w:eastAsia="it-IT"/>
        </w:rPr>
        <w:t xml:space="preserve"> 63).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noProof/>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noProof/>
          <w:snapToGrid w:val="0"/>
          <w:sz w:val="24"/>
          <w:szCs w:val="20"/>
          <w:lang w:eastAsia="it-IT"/>
        </w:rPr>
      </w:pPr>
    </w:p>
    <w:p w:rsidR="007A1604" w:rsidRPr="007A1604" w:rsidRDefault="007A1604" w:rsidP="007A1604">
      <w:pPr>
        <w:keepNext/>
        <w:widowControl w:val="0"/>
        <w:snapToGrid w:val="0"/>
        <w:spacing w:after="0" w:line="240" w:lineRule="auto"/>
        <w:ind w:left="1701" w:right="1134"/>
        <w:jc w:val="both"/>
        <w:outlineLvl w:val="0"/>
        <w:rPr>
          <w:rFonts w:ascii="Times New Roman" w:eastAsia="Times New Roman" w:hAnsi="Times New Roman" w:cs="Times New Roman"/>
          <w:b/>
          <w:sz w:val="24"/>
          <w:szCs w:val="20"/>
          <w:lang w:eastAsia="it-IT"/>
        </w:rPr>
      </w:pPr>
      <w:r w:rsidRPr="007A1604">
        <w:rPr>
          <w:rFonts w:ascii="Times New Roman" w:eastAsia="Times New Roman" w:hAnsi="Times New Roman" w:cs="Times New Roman"/>
          <w:b/>
          <w:sz w:val="24"/>
          <w:szCs w:val="20"/>
          <w:highlight w:val="yellow"/>
          <w:lang w:eastAsia="it-IT"/>
        </w:rPr>
        <w:t>Salmi: preghiera umanissima</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b/>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Con la preghiera dei Salmi, l’uomo parla a Dio e, a sua volta, Dio parla all’uomo. Nei Salmi, però, si parla anche dell’uomo e </w:t>
      </w:r>
      <w:r w:rsidRPr="007A1604">
        <w:rPr>
          <w:rFonts w:ascii="Times New Roman" w:eastAsia="Times New Roman" w:hAnsi="Times New Roman" w:cs="Times New Roman"/>
          <w:b/>
          <w:snapToGrid w:val="0"/>
          <w:sz w:val="24"/>
          <w:szCs w:val="20"/>
          <w:lang w:eastAsia="it-IT"/>
        </w:rPr>
        <w:t xml:space="preserve">questi, </w:t>
      </w:r>
      <w:r w:rsidRPr="007A1604">
        <w:rPr>
          <w:rFonts w:ascii="Times New Roman" w:eastAsia="Times New Roman" w:hAnsi="Times New Roman" w:cs="Times New Roman"/>
          <w:snapToGrid w:val="0"/>
          <w:sz w:val="24"/>
          <w:szCs w:val="20"/>
          <w:lang w:eastAsia="it-IT"/>
        </w:rPr>
        <w:t>in essi,</w:t>
      </w:r>
      <w:r w:rsidRPr="007A1604">
        <w:rPr>
          <w:rFonts w:ascii="Times New Roman" w:eastAsia="Times New Roman" w:hAnsi="Times New Roman" w:cs="Times New Roman"/>
          <w:b/>
          <w:snapToGrid w:val="0"/>
          <w:sz w:val="24"/>
          <w:szCs w:val="20"/>
          <w:lang w:eastAsia="it-IT"/>
        </w:rPr>
        <w:t xml:space="preserve"> esprime tutta la sua umanità.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Ecco perché M. MAGRASSI può definire i salmi “preghiera cattolica”, cioè UNIVERSALE. Attraverso essi facciamo nostre </w:t>
      </w:r>
      <w:r w:rsidRPr="007A1604">
        <w:rPr>
          <w:rFonts w:ascii="Times New Roman" w:eastAsia="Times New Roman" w:hAnsi="Times New Roman" w:cs="Times New Roman"/>
          <w:i/>
          <w:snapToGrid w:val="0"/>
          <w:sz w:val="24"/>
          <w:szCs w:val="20"/>
          <w:lang w:eastAsia="it-IT"/>
        </w:rPr>
        <w:t>tutte le situazioni umane,</w:t>
      </w:r>
      <w:r w:rsidRPr="007A1604">
        <w:rPr>
          <w:rFonts w:ascii="Times New Roman" w:eastAsia="Times New Roman" w:hAnsi="Times New Roman" w:cs="Times New Roman"/>
          <w:snapToGrid w:val="0"/>
          <w:sz w:val="24"/>
          <w:szCs w:val="20"/>
          <w:lang w:eastAsia="it-IT"/>
        </w:rPr>
        <w:t xml:space="preserve"> allargando il cuore alle dimensioni di Dio. Cosi avveniva ai Padri del deserto: </w:t>
      </w:r>
      <w:r w:rsidRPr="007A1604">
        <w:rPr>
          <w:rFonts w:ascii="Times New Roman" w:eastAsia="Times New Roman" w:hAnsi="Times New Roman" w:cs="Times New Roman"/>
          <w:i/>
          <w:snapToGrid w:val="0"/>
          <w:sz w:val="24"/>
          <w:szCs w:val="20"/>
          <w:lang w:eastAsia="it-IT"/>
        </w:rPr>
        <w:t>“Gli anacoreti si sentono infiammati da una carità così grande da includere nel proprio amore tutti gli uomini, senza distinzioni”</w:t>
      </w:r>
      <w:r w:rsidRPr="007A1604">
        <w:rPr>
          <w:rFonts w:ascii="Times New Roman" w:eastAsia="Times New Roman" w:hAnsi="Times New Roman" w:cs="Times New Roman"/>
          <w:snapToGrid w:val="0"/>
          <w:sz w:val="24"/>
          <w:szCs w:val="20"/>
          <w:lang w:eastAsia="it-IT"/>
        </w:rPr>
        <w:t xml:space="preserve"> (MACARIO).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snapToGrid w:val="0"/>
          <w:sz w:val="24"/>
          <w:szCs w:val="20"/>
          <w:lang w:eastAsia="it-IT"/>
        </w:rPr>
        <w:t>Col salmo ti presenti a Dio nella</w:t>
      </w:r>
      <w:r w:rsidRPr="007A1604">
        <w:rPr>
          <w:rFonts w:ascii="Times New Roman" w:eastAsia="Times New Roman" w:hAnsi="Times New Roman" w:cs="Times New Roman"/>
          <w:b/>
          <w:snapToGrid w:val="0"/>
          <w:sz w:val="24"/>
          <w:szCs w:val="20"/>
          <w:lang w:eastAsia="it-IT"/>
        </w:rPr>
        <w:t xml:space="preserve"> verità</w:t>
      </w:r>
      <w:r w:rsidRPr="007A1604">
        <w:rPr>
          <w:rFonts w:ascii="Times New Roman" w:eastAsia="Times New Roman" w:hAnsi="Times New Roman" w:cs="Times New Roman"/>
          <w:snapToGrid w:val="0"/>
          <w:sz w:val="24"/>
          <w:szCs w:val="20"/>
          <w:lang w:eastAsia="it-IT"/>
        </w:rPr>
        <w:t xml:space="preserve"> del tuo essere,</w:t>
      </w:r>
      <w:r w:rsidRPr="007A1604">
        <w:rPr>
          <w:rFonts w:ascii="Times New Roman" w:eastAsia="Times New Roman" w:hAnsi="Times New Roman" w:cs="Times New Roman"/>
          <w:b/>
          <w:snapToGrid w:val="0"/>
          <w:sz w:val="24"/>
          <w:szCs w:val="20"/>
          <w:lang w:eastAsia="it-IT"/>
        </w:rPr>
        <w:t xml:space="preserve"> nell’umiltà</w:t>
      </w:r>
      <w:r w:rsidRPr="007A1604">
        <w:rPr>
          <w:rFonts w:ascii="Times New Roman" w:eastAsia="Times New Roman" w:hAnsi="Times New Roman" w:cs="Times New Roman"/>
          <w:snapToGrid w:val="0"/>
          <w:sz w:val="24"/>
          <w:szCs w:val="20"/>
          <w:lang w:eastAsia="it-IT"/>
        </w:rPr>
        <w:t xml:space="preserve"> vera dei tuoi sentimenti, dai più nobili</w:t>
      </w:r>
      <w:r w:rsidRPr="007A1604">
        <w:rPr>
          <w:rFonts w:ascii="Times New Roman" w:eastAsia="Times New Roman" w:hAnsi="Times New Roman" w:cs="Times New Roman"/>
          <w:noProof/>
          <w:snapToGrid w:val="0"/>
          <w:sz w:val="24"/>
          <w:szCs w:val="20"/>
          <w:lang w:eastAsia="it-IT"/>
        </w:rPr>
        <w:t xml:space="preserve"> (</w:t>
      </w:r>
      <w:r w:rsidRPr="007A1604">
        <w:rPr>
          <w:rFonts w:ascii="Times New Roman" w:eastAsia="Times New Roman" w:hAnsi="Times New Roman" w:cs="Times New Roman"/>
          <w:snapToGrid w:val="0"/>
          <w:sz w:val="24"/>
          <w:szCs w:val="20"/>
          <w:lang w:eastAsia="it-IT"/>
        </w:rPr>
        <w:t>come l’adorazione e la lode</w:t>
      </w:r>
      <w:r w:rsidRPr="007A1604">
        <w:rPr>
          <w:rFonts w:ascii="Times New Roman" w:eastAsia="Times New Roman" w:hAnsi="Times New Roman" w:cs="Times New Roman"/>
          <w:noProof/>
          <w:snapToGrid w:val="0"/>
          <w:sz w:val="24"/>
          <w:szCs w:val="20"/>
          <w:lang w:eastAsia="it-IT"/>
        </w:rPr>
        <w:t>),</w:t>
      </w:r>
      <w:r w:rsidRPr="007A1604">
        <w:rPr>
          <w:rFonts w:ascii="Times New Roman" w:eastAsia="Times New Roman" w:hAnsi="Times New Roman" w:cs="Times New Roman"/>
          <w:snapToGrid w:val="0"/>
          <w:sz w:val="24"/>
          <w:szCs w:val="20"/>
          <w:lang w:eastAsia="it-IT"/>
        </w:rPr>
        <w:t xml:space="preserve"> a quelli che potrebbero essere giudicati disdicevoli</w:t>
      </w:r>
      <w:r w:rsidRPr="007A1604">
        <w:rPr>
          <w:rFonts w:ascii="Times New Roman" w:eastAsia="Times New Roman" w:hAnsi="Times New Roman" w:cs="Times New Roman"/>
          <w:noProof/>
          <w:snapToGrid w:val="0"/>
          <w:sz w:val="24"/>
          <w:szCs w:val="20"/>
          <w:lang w:eastAsia="it-IT"/>
        </w:rPr>
        <w:t xml:space="preserve"> </w:t>
      </w:r>
      <w:r w:rsidRPr="007A1604">
        <w:rPr>
          <w:rFonts w:ascii="Times New Roman" w:eastAsia="Times New Roman" w:hAnsi="Times New Roman" w:cs="Times New Roman"/>
          <w:snapToGrid w:val="0"/>
          <w:sz w:val="24"/>
          <w:szCs w:val="20"/>
          <w:lang w:eastAsia="it-IT"/>
        </w:rPr>
        <w:t xml:space="preserve">(come l’ira e la disperazione). Non devi però </w:t>
      </w:r>
      <w:r w:rsidRPr="007A1604">
        <w:rPr>
          <w:rFonts w:ascii="Times New Roman" w:eastAsia="Times New Roman" w:hAnsi="Times New Roman" w:cs="Times New Roman"/>
          <w:i/>
          <w:snapToGrid w:val="0"/>
          <w:sz w:val="24"/>
          <w:szCs w:val="20"/>
          <w:lang w:eastAsia="it-IT"/>
        </w:rPr>
        <w:t>“temere la tua nudità”</w:t>
      </w:r>
      <w:r w:rsidRPr="007A1604">
        <w:rPr>
          <w:rFonts w:ascii="Times New Roman" w:eastAsia="Times New Roman" w:hAnsi="Times New Roman" w:cs="Times New Roman"/>
          <w:snapToGrid w:val="0"/>
          <w:sz w:val="24"/>
          <w:szCs w:val="20"/>
          <w:lang w:eastAsia="it-IT"/>
        </w:rPr>
        <w:t xml:space="preserve"> (</w:t>
      </w:r>
      <w:proofErr w:type="spellStart"/>
      <w:r w:rsidRPr="007A1604">
        <w:rPr>
          <w:rFonts w:ascii="Times New Roman" w:eastAsia="Times New Roman" w:hAnsi="Times New Roman" w:cs="Times New Roman"/>
          <w:snapToGrid w:val="0"/>
          <w:sz w:val="24"/>
          <w:szCs w:val="20"/>
          <w:lang w:eastAsia="it-IT"/>
        </w:rPr>
        <w:t>cf</w:t>
      </w:r>
      <w:proofErr w:type="spellEnd"/>
      <w:r w:rsidRPr="007A1604">
        <w:rPr>
          <w:rFonts w:ascii="Times New Roman" w:eastAsia="Times New Roman" w:hAnsi="Times New Roman" w:cs="Times New Roman"/>
          <w:snapToGrid w:val="0"/>
          <w:sz w:val="24"/>
          <w:szCs w:val="20"/>
          <w:lang w:eastAsia="it-IT"/>
        </w:rPr>
        <w:t xml:space="preserve">. </w:t>
      </w:r>
      <w:proofErr w:type="spellStart"/>
      <w:r w:rsidRPr="007A1604">
        <w:rPr>
          <w:rFonts w:ascii="Times New Roman" w:eastAsia="Times New Roman" w:hAnsi="Times New Roman" w:cs="Times New Roman"/>
          <w:snapToGrid w:val="0"/>
          <w:sz w:val="24"/>
          <w:szCs w:val="20"/>
          <w:lang w:eastAsia="it-IT"/>
        </w:rPr>
        <w:t>Gen</w:t>
      </w:r>
      <w:proofErr w:type="spellEnd"/>
      <w:r w:rsidRPr="007A1604">
        <w:rPr>
          <w:rFonts w:ascii="Times New Roman" w:eastAsia="Times New Roman" w:hAnsi="Times New Roman" w:cs="Times New Roman"/>
          <w:noProof/>
          <w:snapToGrid w:val="0"/>
          <w:sz w:val="24"/>
          <w:szCs w:val="20"/>
          <w:lang w:eastAsia="it-IT"/>
        </w:rPr>
        <w:t xml:space="preserve"> 3,10), </w:t>
      </w:r>
      <w:r w:rsidRPr="007A1604">
        <w:rPr>
          <w:rFonts w:ascii="Times New Roman" w:eastAsia="Times New Roman" w:hAnsi="Times New Roman" w:cs="Times New Roman"/>
          <w:snapToGrid w:val="0"/>
          <w:sz w:val="24"/>
          <w:szCs w:val="20"/>
          <w:lang w:eastAsia="it-IT"/>
        </w:rPr>
        <w:t xml:space="preserve">perché tu fai </w:t>
      </w:r>
      <w:r w:rsidRPr="007A1604">
        <w:rPr>
          <w:rFonts w:ascii="Times New Roman" w:eastAsia="Times New Roman" w:hAnsi="Times New Roman" w:cs="Times New Roman"/>
          <w:b/>
          <w:snapToGrid w:val="0"/>
          <w:sz w:val="24"/>
          <w:szCs w:val="20"/>
          <w:lang w:eastAsia="it-IT"/>
        </w:rPr>
        <w:t>parte di un Popolo,</w:t>
      </w:r>
      <w:r w:rsidRPr="007A1604">
        <w:rPr>
          <w:rFonts w:ascii="Times New Roman" w:eastAsia="Times New Roman" w:hAnsi="Times New Roman" w:cs="Times New Roman"/>
          <w:snapToGrid w:val="0"/>
          <w:sz w:val="24"/>
          <w:szCs w:val="20"/>
          <w:lang w:eastAsia="it-IT"/>
        </w:rPr>
        <w:t xml:space="preserve"> che sostiene la tua preghiera con profonda </w:t>
      </w:r>
      <w:r w:rsidRPr="007A1604">
        <w:rPr>
          <w:rFonts w:ascii="Times New Roman" w:eastAsia="Times New Roman" w:hAnsi="Times New Roman" w:cs="Times New Roman"/>
          <w:b/>
          <w:i/>
          <w:snapToGrid w:val="0"/>
          <w:sz w:val="24"/>
          <w:szCs w:val="20"/>
          <w:lang w:eastAsia="it-IT"/>
        </w:rPr>
        <w:t>solidarietà.</w:t>
      </w:r>
      <w:r w:rsidRPr="007A1604">
        <w:rPr>
          <w:rFonts w:ascii="Times New Roman" w:eastAsia="Times New Roman" w:hAnsi="Times New Roman" w:cs="Times New Roman"/>
          <w:snapToGrid w:val="0"/>
          <w:sz w:val="24"/>
          <w:szCs w:val="20"/>
          <w:lang w:eastAsia="it-IT"/>
        </w:rPr>
        <w:t xml:space="preserve">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Convinti da ciò, noi dovremmo </w:t>
      </w:r>
      <w:r w:rsidRPr="007A1604">
        <w:rPr>
          <w:rFonts w:ascii="Times New Roman" w:eastAsia="Times New Roman" w:hAnsi="Times New Roman" w:cs="Times New Roman"/>
          <w:b/>
          <w:snapToGrid w:val="0"/>
          <w:sz w:val="24"/>
          <w:szCs w:val="20"/>
          <w:lang w:eastAsia="it-IT"/>
        </w:rPr>
        <w:t xml:space="preserve">pregare i salmi </w:t>
      </w:r>
      <w:r w:rsidRPr="007A1604">
        <w:rPr>
          <w:rFonts w:ascii="Times New Roman" w:eastAsia="Times New Roman" w:hAnsi="Times New Roman" w:cs="Times New Roman"/>
          <w:b/>
          <w:i/>
          <w:snapToGrid w:val="0"/>
          <w:sz w:val="24"/>
          <w:szCs w:val="20"/>
          <w:lang w:eastAsia="it-IT"/>
        </w:rPr>
        <w:t>“come se ne fossimo gli autori”</w:t>
      </w:r>
      <w:r w:rsidRPr="007A1604">
        <w:rPr>
          <w:rFonts w:ascii="Times New Roman" w:eastAsia="Times New Roman" w:hAnsi="Times New Roman" w:cs="Times New Roman"/>
          <w:snapToGrid w:val="0"/>
          <w:sz w:val="24"/>
          <w:szCs w:val="20"/>
          <w:lang w:eastAsia="it-IT"/>
        </w:rPr>
        <w:t xml:space="preserve"> (G. CASSIANO).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keepNext/>
        <w:widowControl w:val="0"/>
        <w:snapToGrid w:val="0"/>
        <w:spacing w:after="0" w:line="240" w:lineRule="auto"/>
        <w:ind w:left="1701" w:right="1134"/>
        <w:jc w:val="both"/>
        <w:outlineLvl w:val="0"/>
        <w:rPr>
          <w:rFonts w:ascii="Times New Roman" w:eastAsia="Times New Roman" w:hAnsi="Times New Roman" w:cs="Times New Roman"/>
          <w:b/>
          <w:sz w:val="24"/>
          <w:szCs w:val="20"/>
          <w:lang w:eastAsia="it-IT"/>
        </w:rPr>
      </w:pPr>
      <w:r w:rsidRPr="007A1604">
        <w:rPr>
          <w:rFonts w:ascii="Times New Roman" w:eastAsia="Times New Roman" w:hAnsi="Times New Roman" w:cs="Times New Roman"/>
          <w:b/>
          <w:sz w:val="24"/>
          <w:szCs w:val="20"/>
          <w:highlight w:val="yellow"/>
          <w:lang w:eastAsia="it-IT"/>
        </w:rPr>
        <w:t>Fare nostri i Salmi</w:t>
      </w:r>
      <w:r w:rsidRPr="007A1604">
        <w:rPr>
          <w:rFonts w:ascii="Times New Roman" w:eastAsia="Times New Roman" w:hAnsi="Times New Roman" w:cs="Times New Roman"/>
          <w:b/>
          <w:sz w:val="24"/>
          <w:szCs w:val="20"/>
          <w:lang w:eastAsia="it-IT"/>
        </w:rPr>
        <w:t xml:space="preserve">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Già l’AT, attraverso il titolo dei salmi, </w:t>
      </w:r>
      <w:r w:rsidRPr="007A1604">
        <w:rPr>
          <w:rFonts w:ascii="Times New Roman" w:eastAsia="Times New Roman" w:hAnsi="Times New Roman" w:cs="Times New Roman"/>
          <w:i/>
          <w:snapToGrid w:val="0"/>
          <w:sz w:val="24"/>
          <w:szCs w:val="20"/>
          <w:lang w:eastAsia="it-IT"/>
        </w:rPr>
        <w:t>attribuiva,</w:t>
      </w:r>
      <w:r w:rsidRPr="007A1604">
        <w:rPr>
          <w:rFonts w:ascii="Times New Roman" w:eastAsia="Times New Roman" w:hAnsi="Times New Roman" w:cs="Times New Roman"/>
          <w:snapToGrid w:val="0"/>
          <w:sz w:val="24"/>
          <w:szCs w:val="20"/>
          <w:lang w:eastAsia="it-IT"/>
        </w:rPr>
        <w:t xml:space="preserve"> e perciò</w:t>
      </w:r>
      <w:r w:rsidRPr="007A1604">
        <w:rPr>
          <w:rFonts w:ascii="Times New Roman" w:eastAsia="Times New Roman" w:hAnsi="Times New Roman" w:cs="Times New Roman"/>
          <w:b/>
          <w:snapToGrid w:val="0"/>
          <w:sz w:val="24"/>
          <w:szCs w:val="20"/>
          <w:lang w:eastAsia="it-IT"/>
        </w:rPr>
        <w:t xml:space="preserve"> personalizzava</w:t>
      </w:r>
      <w:r w:rsidRPr="007A1604">
        <w:rPr>
          <w:rFonts w:ascii="Times New Roman" w:eastAsia="Times New Roman" w:hAnsi="Times New Roman" w:cs="Times New Roman"/>
          <w:snapToGrid w:val="0"/>
          <w:sz w:val="24"/>
          <w:szCs w:val="20"/>
          <w:lang w:eastAsia="it-IT"/>
        </w:rPr>
        <w:t xml:space="preserve"> il salmo stesso. Esempio classico è il titolo del </w:t>
      </w:r>
      <w:proofErr w:type="spellStart"/>
      <w:r w:rsidRPr="007A1604">
        <w:rPr>
          <w:rFonts w:ascii="Times New Roman" w:eastAsia="Times New Roman" w:hAnsi="Times New Roman" w:cs="Times New Roman"/>
          <w:snapToGrid w:val="0"/>
          <w:sz w:val="24"/>
          <w:szCs w:val="20"/>
          <w:lang w:eastAsia="it-IT"/>
        </w:rPr>
        <w:t>Sal</w:t>
      </w:r>
      <w:proofErr w:type="spellEnd"/>
      <w:r w:rsidRPr="007A1604">
        <w:rPr>
          <w:rFonts w:ascii="Times New Roman" w:eastAsia="Times New Roman" w:hAnsi="Times New Roman" w:cs="Times New Roman"/>
          <w:noProof/>
          <w:snapToGrid w:val="0"/>
          <w:sz w:val="24"/>
          <w:szCs w:val="20"/>
          <w:lang w:eastAsia="it-IT"/>
        </w:rPr>
        <w:t xml:space="preserve"> 51,1-2:</w:t>
      </w:r>
      <w:r w:rsidRPr="007A1604">
        <w:rPr>
          <w:rFonts w:ascii="Times New Roman" w:eastAsia="Times New Roman" w:hAnsi="Times New Roman" w:cs="Times New Roman"/>
          <w:snapToGrid w:val="0"/>
          <w:sz w:val="24"/>
          <w:szCs w:val="20"/>
          <w:lang w:eastAsia="it-IT"/>
        </w:rPr>
        <w:t xml:space="preserve"> </w:t>
      </w:r>
      <w:r w:rsidRPr="007A1604">
        <w:rPr>
          <w:rFonts w:ascii="Times New Roman" w:eastAsia="Times New Roman" w:hAnsi="Times New Roman" w:cs="Times New Roman"/>
          <w:i/>
          <w:snapToGrid w:val="0"/>
          <w:sz w:val="24"/>
          <w:szCs w:val="20"/>
          <w:lang w:eastAsia="it-IT"/>
        </w:rPr>
        <w:t xml:space="preserve">“Di Davide. Quando venne da lui il profeta Natan, dopo che aveva peccato con Betsabea”. </w:t>
      </w:r>
      <w:r w:rsidRPr="007A1604">
        <w:rPr>
          <w:rFonts w:ascii="Times New Roman" w:eastAsia="Times New Roman" w:hAnsi="Times New Roman" w:cs="Times New Roman"/>
          <w:snapToGrid w:val="0"/>
          <w:sz w:val="24"/>
          <w:szCs w:val="20"/>
          <w:lang w:eastAsia="it-IT"/>
        </w:rPr>
        <w:t xml:space="preserve">Titolo che aiuta ogni peccatore pentito a </w:t>
      </w:r>
      <w:r w:rsidRPr="007A1604">
        <w:rPr>
          <w:rFonts w:ascii="Times New Roman" w:eastAsia="Times New Roman" w:hAnsi="Times New Roman" w:cs="Times New Roman"/>
          <w:i/>
          <w:snapToGrid w:val="0"/>
          <w:sz w:val="24"/>
          <w:szCs w:val="20"/>
          <w:lang w:eastAsia="it-IT"/>
        </w:rPr>
        <w:t>pregare “dal di dentro”</w:t>
      </w:r>
      <w:r w:rsidRPr="007A1604">
        <w:rPr>
          <w:rFonts w:ascii="Times New Roman" w:eastAsia="Times New Roman" w:hAnsi="Times New Roman" w:cs="Times New Roman"/>
          <w:snapToGrid w:val="0"/>
          <w:sz w:val="24"/>
          <w:szCs w:val="20"/>
          <w:lang w:eastAsia="it-IT"/>
        </w:rPr>
        <w:t xml:space="preserve"> il Miserere.</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noProof/>
          <w:snapToGrid w:val="0"/>
          <w:sz w:val="24"/>
          <w:szCs w:val="20"/>
          <w:lang w:eastAsia="it-IT"/>
        </w:rPr>
      </w:pPr>
      <w:r w:rsidRPr="007A1604">
        <w:rPr>
          <w:rFonts w:ascii="Times New Roman" w:eastAsia="Times New Roman" w:hAnsi="Times New Roman" w:cs="Times New Roman"/>
          <w:snapToGrid w:val="0"/>
          <w:sz w:val="24"/>
          <w:szCs w:val="20"/>
          <w:lang w:eastAsia="it-IT"/>
        </w:rPr>
        <w:t>Nell’EBRAISMO si amplia</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i/>
          <w:snapToGrid w:val="0"/>
          <w:sz w:val="24"/>
          <w:szCs w:val="20"/>
          <w:lang w:eastAsia="it-IT"/>
        </w:rPr>
        <w:t>quest’attualizzazione</w:t>
      </w:r>
      <w:r w:rsidRPr="007A1604">
        <w:rPr>
          <w:rFonts w:ascii="Times New Roman" w:eastAsia="Times New Roman" w:hAnsi="Times New Roman" w:cs="Times New Roman"/>
          <w:snapToGrid w:val="0"/>
          <w:sz w:val="24"/>
          <w:szCs w:val="20"/>
          <w:lang w:eastAsia="it-IT"/>
        </w:rPr>
        <w:t xml:space="preserve"> dei salmi con la </w:t>
      </w:r>
      <w:r w:rsidRPr="007A1604">
        <w:rPr>
          <w:rFonts w:ascii="Times New Roman" w:eastAsia="Times New Roman" w:hAnsi="Times New Roman" w:cs="Times New Roman"/>
          <w:i/>
          <w:snapToGrid w:val="0"/>
          <w:sz w:val="24"/>
          <w:szCs w:val="20"/>
          <w:lang w:eastAsia="it-IT"/>
        </w:rPr>
        <w:lastRenderedPageBreak/>
        <w:t>lettura midrashica</w:t>
      </w:r>
      <w:r w:rsidRPr="007A1604">
        <w:rPr>
          <w:rFonts w:ascii="Times New Roman" w:eastAsia="Times New Roman" w:hAnsi="Times New Roman" w:cs="Times New Roman"/>
          <w:snapToGrid w:val="0"/>
          <w:sz w:val="24"/>
          <w:szCs w:val="20"/>
          <w:lang w:eastAsia="it-IT"/>
        </w:rPr>
        <w:t>.</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snapToGrid w:val="0"/>
          <w:sz w:val="24"/>
          <w:szCs w:val="20"/>
          <w:lang w:eastAsia="it-IT"/>
        </w:rPr>
        <w:t>Esempio: il salmo</w:t>
      </w:r>
      <w:r w:rsidRPr="007A1604">
        <w:rPr>
          <w:rFonts w:ascii="Times New Roman" w:eastAsia="Times New Roman" w:hAnsi="Times New Roman" w:cs="Times New Roman"/>
          <w:noProof/>
          <w:snapToGrid w:val="0"/>
          <w:sz w:val="24"/>
          <w:szCs w:val="20"/>
          <w:lang w:eastAsia="it-IT"/>
        </w:rPr>
        <w:t xml:space="preserve"> 24</w:t>
      </w:r>
      <w:r w:rsidRPr="007A1604">
        <w:rPr>
          <w:rFonts w:ascii="Times New Roman" w:eastAsia="Times New Roman" w:hAnsi="Times New Roman" w:cs="Times New Roman"/>
          <w:snapToGrid w:val="0"/>
          <w:sz w:val="24"/>
          <w:szCs w:val="20"/>
          <w:lang w:eastAsia="it-IT"/>
        </w:rPr>
        <w:t xml:space="preserve"> riferito ad Abramo (</w:t>
      </w:r>
      <w:proofErr w:type="spellStart"/>
      <w:r w:rsidRPr="007A1604">
        <w:rPr>
          <w:rFonts w:ascii="Times New Roman" w:eastAsia="Times New Roman" w:hAnsi="Times New Roman" w:cs="Times New Roman"/>
          <w:snapToGrid w:val="0"/>
          <w:sz w:val="24"/>
          <w:szCs w:val="20"/>
          <w:lang w:eastAsia="it-IT"/>
        </w:rPr>
        <w:t>Gen</w:t>
      </w:r>
      <w:proofErr w:type="spellEnd"/>
      <w:r w:rsidRPr="007A1604">
        <w:rPr>
          <w:rFonts w:ascii="Times New Roman" w:eastAsia="Times New Roman" w:hAnsi="Times New Roman" w:cs="Times New Roman"/>
          <w:noProof/>
          <w:snapToGrid w:val="0"/>
          <w:sz w:val="24"/>
          <w:szCs w:val="20"/>
          <w:lang w:eastAsia="it-IT"/>
        </w:rPr>
        <w:t xml:space="preserve"> 22).</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snapToGrid w:val="0"/>
          <w:sz w:val="24"/>
          <w:szCs w:val="20"/>
          <w:lang w:eastAsia="it-IT"/>
        </w:rPr>
        <w:t>Nel</w:t>
      </w:r>
      <w:r w:rsidRPr="007A1604">
        <w:rPr>
          <w:rFonts w:ascii="Times New Roman" w:eastAsia="Times New Roman" w:hAnsi="Times New Roman" w:cs="Times New Roman"/>
          <w:b/>
          <w:snapToGrid w:val="0"/>
          <w:sz w:val="24"/>
          <w:szCs w:val="20"/>
          <w:lang w:eastAsia="it-IT"/>
        </w:rPr>
        <w:t xml:space="preserve"> NT</w:t>
      </w:r>
      <w:r w:rsidRPr="007A1604">
        <w:rPr>
          <w:rFonts w:ascii="Times New Roman" w:eastAsia="Times New Roman" w:hAnsi="Times New Roman" w:cs="Times New Roman"/>
          <w:snapToGrid w:val="0"/>
          <w:sz w:val="24"/>
          <w:szCs w:val="20"/>
          <w:lang w:eastAsia="it-IT"/>
        </w:rPr>
        <w:t xml:space="preserve"> la Chiesa nascente fa suoi i salmi riferendoli a Gesù Cristo.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Con la consapevolezza che: </w:t>
      </w:r>
      <w:r w:rsidRPr="007A1604">
        <w:rPr>
          <w:rFonts w:ascii="Times New Roman" w:eastAsia="Times New Roman" w:hAnsi="Times New Roman" w:cs="Times New Roman"/>
          <w:b/>
          <w:snapToGrid w:val="0"/>
          <w:sz w:val="24"/>
          <w:szCs w:val="20"/>
          <w:lang w:eastAsia="it-IT"/>
        </w:rPr>
        <w:t>È Cristo che parla nel salmo;</w:t>
      </w:r>
      <w:r w:rsidRPr="007A1604">
        <w:rPr>
          <w:rFonts w:ascii="Times New Roman" w:eastAsia="Times New Roman" w:hAnsi="Times New Roman" w:cs="Times New Roman"/>
          <w:snapToGrid w:val="0"/>
          <w:sz w:val="24"/>
          <w:szCs w:val="20"/>
          <w:lang w:eastAsia="it-IT"/>
        </w:rPr>
        <w:t xml:space="preserve"> </w:t>
      </w:r>
      <w:r w:rsidRPr="007A1604">
        <w:rPr>
          <w:rFonts w:ascii="Times New Roman" w:eastAsia="Times New Roman" w:hAnsi="Times New Roman" w:cs="Times New Roman"/>
          <w:b/>
          <w:snapToGrid w:val="0"/>
          <w:sz w:val="24"/>
          <w:szCs w:val="20"/>
          <w:lang w:eastAsia="it-IT"/>
        </w:rPr>
        <w:t>È la Chiesa che si rivolge a Cristo,</w:t>
      </w:r>
      <w:r w:rsidRPr="007A1604">
        <w:rPr>
          <w:rFonts w:ascii="Times New Roman" w:eastAsia="Times New Roman" w:hAnsi="Times New Roman" w:cs="Times New Roman"/>
          <w:snapToGrid w:val="0"/>
          <w:sz w:val="24"/>
          <w:szCs w:val="20"/>
          <w:lang w:eastAsia="it-IT"/>
        </w:rPr>
        <w:t xml:space="preserve"> con le parole del salmista.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b/>
          <w:i/>
          <w:snapToGrid w:val="0"/>
          <w:sz w:val="24"/>
          <w:szCs w:val="20"/>
          <w:lang w:eastAsia="it-IT"/>
        </w:rPr>
      </w:pPr>
      <w:r w:rsidRPr="007A1604">
        <w:rPr>
          <w:rFonts w:ascii="Times New Roman" w:eastAsia="Times New Roman" w:hAnsi="Times New Roman" w:cs="Times New Roman"/>
          <w:snapToGrid w:val="0"/>
          <w:sz w:val="24"/>
          <w:szCs w:val="20"/>
          <w:lang w:eastAsia="it-IT"/>
        </w:rPr>
        <w:t>Nasce così la</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b/>
          <w:i/>
          <w:snapToGrid w:val="0"/>
          <w:sz w:val="24"/>
          <w:szCs w:val="20"/>
          <w:lang w:eastAsia="it-IT"/>
        </w:rPr>
        <w:t>lettura tipologica.</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snapToGrid w:val="0"/>
          <w:sz w:val="24"/>
          <w:szCs w:val="20"/>
          <w:lang w:eastAsia="it-IT"/>
        </w:rPr>
        <w:t>Esempio del NT: Atti</w:t>
      </w:r>
      <w:r w:rsidRPr="007A1604">
        <w:rPr>
          <w:rFonts w:ascii="Times New Roman" w:eastAsia="Times New Roman" w:hAnsi="Times New Roman" w:cs="Times New Roman"/>
          <w:noProof/>
          <w:snapToGrid w:val="0"/>
          <w:sz w:val="24"/>
          <w:szCs w:val="20"/>
          <w:lang w:eastAsia="it-IT"/>
        </w:rPr>
        <w:t xml:space="preserve"> 2,7</w:t>
      </w:r>
      <w:r w:rsidRPr="007A1604">
        <w:rPr>
          <w:rFonts w:ascii="Times New Roman" w:eastAsia="Times New Roman" w:hAnsi="Times New Roman" w:cs="Times New Roman"/>
          <w:snapToGrid w:val="0"/>
          <w:sz w:val="24"/>
          <w:szCs w:val="20"/>
          <w:lang w:eastAsia="it-IT"/>
        </w:rPr>
        <w:t xml:space="preserve"> che rilegge il </w:t>
      </w:r>
      <w:proofErr w:type="spellStart"/>
      <w:r w:rsidRPr="007A1604">
        <w:rPr>
          <w:rFonts w:ascii="Times New Roman" w:eastAsia="Times New Roman" w:hAnsi="Times New Roman" w:cs="Times New Roman"/>
          <w:snapToGrid w:val="0"/>
          <w:sz w:val="24"/>
          <w:szCs w:val="20"/>
          <w:lang w:eastAsia="it-IT"/>
        </w:rPr>
        <w:t>Sal</w:t>
      </w:r>
      <w:proofErr w:type="spellEnd"/>
      <w:r w:rsidRPr="007A1604">
        <w:rPr>
          <w:rFonts w:ascii="Times New Roman" w:eastAsia="Times New Roman" w:hAnsi="Times New Roman" w:cs="Times New Roman"/>
          <w:noProof/>
          <w:snapToGrid w:val="0"/>
          <w:sz w:val="24"/>
          <w:szCs w:val="20"/>
          <w:lang w:eastAsia="it-IT"/>
        </w:rPr>
        <w:t xml:space="preserve"> 16</w:t>
      </w:r>
      <w:r w:rsidRPr="007A1604">
        <w:rPr>
          <w:rFonts w:ascii="Times New Roman" w:eastAsia="Times New Roman" w:hAnsi="Times New Roman" w:cs="Times New Roman"/>
          <w:snapToGrid w:val="0"/>
          <w:sz w:val="24"/>
          <w:szCs w:val="20"/>
          <w:lang w:eastAsia="it-IT"/>
        </w:rPr>
        <w:t xml:space="preserve"> per affermare la realtà della risurrezione di Gesù Cristo.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i/>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Esempio patristico: il commento di san TOMMASO d’AQUINO che vede nel </w:t>
      </w:r>
      <w:proofErr w:type="spellStart"/>
      <w:r w:rsidRPr="007A1604">
        <w:rPr>
          <w:rFonts w:ascii="Times New Roman" w:eastAsia="Times New Roman" w:hAnsi="Times New Roman" w:cs="Times New Roman"/>
          <w:snapToGrid w:val="0"/>
          <w:sz w:val="24"/>
          <w:szCs w:val="20"/>
          <w:lang w:eastAsia="it-IT"/>
        </w:rPr>
        <w:t>Sal</w:t>
      </w:r>
      <w:proofErr w:type="spellEnd"/>
      <w:r w:rsidRPr="007A1604">
        <w:rPr>
          <w:rFonts w:ascii="Times New Roman" w:eastAsia="Times New Roman" w:hAnsi="Times New Roman" w:cs="Times New Roman"/>
          <w:snapToGrid w:val="0"/>
          <w:sz w:val="24"/>
          <w:szCs w:val="20"/>
          <w:lang w:eastAsia="it-IT"/>
        </w:rPr>
        <w:t xml:space="preserve"> </w:t>
      </w:r>
      <w:r w:rsidRPr="007A1604">
        <w:rPr>
          <w:rFonts w:ascii="Times New Roman" w:eastAsia="Times New Roman" w:hAnsi="Times New Roman" w:cs="Times New Roman"/>
          <w:noProof/>
          <w:snapToGrid w:val="0"/>
          <w:sz w:val="24"/>
          <w:szCs w:val="20"/>
          <w:lang w:eastAsia="it-IT"/>
        </w:rPr>
        <w:t>22</w:t>
      </w:r>
      <w:r w:rsidRPr="007A1604">
        <w:rPr>
          <w:rFonts w:ascii="Times New Roman" w:eastAsia="Times New Roman" w:hAnsi="Times New Roman" w:cs="Times New Roman"/>
          <w:i/>
          <w:noProof/>
          <w:snapToGrid w:val="0"/>
          <w:sz w:val="24"/>
          <w:szCs w:val="20"/>
          <w:lang w:eastAsia="it-IT"/>
        </w:rPr>
        <w:t xml:space="preserve"> </w:t>
      </w:r>
      <w:r w:rsidRPr="007A1604">
        <w:rPr>
          <w:rFonts w:ascii="Times New Roman" w:eastAsia="Times New Roman" w:hAnsi="Times New Roman" w:cs="Times New Roman"/>
          <w:i/>
          <w:snapToGrid w:val="0"/>
          <w:sz w:val="24"/>
          <w:szCs w:val="20"/>
          <w:lang w:eastAsia="it-IT"/>
        </w:rPr>
        <w:t>“più che una profezia, un vero Vangelo”.</w:t>
      </w:r>
    </w:p>
    <w:p w:rsidR="007A1604" w:rsidRPr="007A1604" w:rsidRDefault="007A1604" w:rsidP="007A1604">
      <w:pPr>
        <w:keepNext/>
        <w:widowControl w:val="0"/>
        <w:snapToGrid w:val="0"/>
        <w:spacing w:after="0" w:line="240" w:lineRule="auto"/>
        <w:ind w:left="1701" w:right="1134"/>
        <w:jc w:val="both"/>
        <w:outlineLvl w:val="0"/>
        <w:rPr>
          <w:rFonts w:ascii="Times New Roman" w:eastAsia="Times New Roman" w:hAnsi="Times New Roman" w:cs="Times New Roman"/>
          <w:b/>
          <w:sz w:val="28"/>
          <w:szCs w:val="20"/>
          <w:lang w:eastAsia="it-IT"/>
        </w:rPr>
      </w:pPr>
    </w:p>
    <w:p w:rsidR="007A1604" w:rsidRPr="007A1604" w:rsidRDefault="007A1604" w:rsidP="007A1604">
      <w:pPr>
        <w:keepNext/>
        <w:widowControl w:val="0"/>
        <w:snapToGrid w:val="0"/>
        <w:spacing w:after="0" w:line="240" w:lineRule="auto"/>
        <w:ind w:left="1701" w:right="1134"/>
        <w:jc w:val="both"/>
        <w:outlineLvl w:val="0"/>
        <w:rPr>
          <w:rFonts w:ascii="Times New Roman" w:eastAsia="Times New Roman" w:hAnsi="Times New Roman" w:cs="Times New Roman"/>
          <w:b/>
          <w:sz w:val="28"/>
          <w:szCs w:val="20"/>
          <w:lang w:eastAsia="it-IT"/>
        </w:rPr>
      </w:pPr>
    </w:p>
    <w:p w:rsidR="007A1604" w:rsidRPr="007A1604" w:rsidRDefault="007A1604" w:rsidP="007A1604">
      <w:pPr>
        <w:keepNext/>
        <w:widowControl w:val="0"/>
        <w:snapToGrid w:val="0"/>
        <w:spacing w:after="0" w:line="240" w:lineRule="auto"/>
        <w:ind w:left="1701" w:right="1134"/>
        <w:jc w:val="both"/>
        <w:outlineLvl w:val="0"/>
        <w:rPr>
          <w:rFonts w:ascii="Times New Roman" w:eastAsia="Times New Roman" w:hAnsi="Times New Roman" w:cs="Times New Roman"/>
          <w:b/>
          <w:color w:val="FFFFFF"/>
          <w:sz w:val="28"/>
          <w:szCs w:val="20"/>
          <w:lang w:eastAsia="it-IT"/>
        </w:rPr>
      </w:pPr>
      <w:r w:rsidRPr="007A1604">
        <w:rPr>
          <w:rFonts w:ascii="Times New Roman" w:eastAsia="Times New Roman" w:hAnsi="Times New Roman" w:cs="Times New Roman"/>
          <w:b/>
          <w:color w:val="FFFFFF"/>
          <w:sz w:val="28"/>
          <w:szCs w:val="20"/>
          <w:highlight w:val="red"/>
          <w:lang w:eastAsia="it-IT"/>
        </w:rPr>
        <w:t>I Salmi: scuola di preghiera esperienziale</w:t>
      </w:r>
    </w:p>
    <w:p w:rsidR="007A1604" w:rsidRPr="007A1604" w:rsidRDefault="007A1604" w:rsidP="007A1604">
      <w:pPr>
        <w:spacing w:after="0" w:line="240" w:lineRule="auto"/>
        <w:ind w:left="1701" w:right="1134"/>
        <w:jc w:val="both"/>
        <w:rPr>
          <w:rFonts w:ascii="Times New Roman" w:eastAsia="Times New Roman" w:hAnsi="Times New Roman" w:cs="Times New Roman"/>
          <w:sz w:val="20"/>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II nostro modo occidentale di sentire, c’impedisce di definire </w:t>
      </w:r>
      <w:r w:rsidRPr="007A1604">
        <w:rPr>
          <w:rFonts w:ascii="Times New Roman" w:eastAsia="Times New Roman" w:hAnsi="Times New Roman" w:cs="Times New Roman"/>
          <w:i/>
          <w:snapToGrid w:val="0"/>
          <w:sz w:val="24"/>
          <w:szCs w:val="20"/>
          <w:lang w:eastAsia="it-IT"/>
        </w:rPr>
        <w:t>preghiera</w:t>
      </w:r>
      <w:r w:rsidRPr="007A1604">
        <w:rPr>
          <w:rFonts w:ascii="Times New Roman" w:eastAsia="Times New Roman" w:hAnsi="Times New Roman" w:cs="Times New Roman"/>
          <w:snapToGrid w:val="0"/>
          <w:sz w:val="24"/>
          <w:szCs w:val="20"/>
          <w:lang w:eastAsia="it-IT"/>
        </w:rPr>
        <w:t xml:space="preserve"> tutti i salmi. Abbiamo, infatti, difficoltà a sentirci in orazione mentre diciamo un salmo sapienziale o uno storico. Eppure, </w:t>
      </w:r>
      <w:r w:rsidRPr="007A1604">
        <w:rPr>
          <w:rFonts w:ascii="Times New Roman" w:eastAsia="Times New Roman" w:hAnsi="Times New Roman" w:cs="Times New Roman"/>
          <w:b/>
          <w:snapToGrid w:val="0"/>
          <w:sz w:val="24"/>
          <w:szCs w:val="20"/>
          <w:lang w:eastAsia="it-IT"/>
        </w:rPr>
        <w:t>tutti i salmi aiutano e sostengono il nostro incontro con Dio, tutti educano alla preghiera</w:t>
      </w:r>
      <w:r w:rsidRPr="007A1604">
        <w:rPr>
          <w:rFonts w:ascii="Times New Roman" w:eastAsia="Times New Roman" w:hAnsi="Times New Roman" w:cs="Times New Roman"/>
          <w:snapToGrid w:val="0"/>
          <w:sz w:val="24"/>
          <w:szCs w:val="20"/>
          <w:lang w:eastAsia="it-IT"/>
        </w:rPr>
        <w:t xml:space="preserve">.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keepNext/>
        <w:widowControl w:val="0"/>
        <w:snapToGrid w:val="0"/>
        <w:spacing w:after="0" w:line="240" w:lineRule="auto"/>
        <w:ind w:left="1701" w:right="1134"/>
        <w:jc w:val="both"/>
        <w:outlineLvl w:val="0"/>
        <w:rPr>
          <w:rFonts w:ascii="Times New Roman" w:eastAsia="Times New Roman" w:hAnsi="Times New Roman" w:cs="Times New Roman"/>
          <w:b/>
          <w:sz w:val="24"/>
          <w:szCs w:val="20"/>
          <w:lang w:eastAsia="it-IT"/>
        </w:rPr>
      </w:pPr>
      <w:r w:rsidRPr="007A1604">
        <w:rPr>
          <w:rFonts w:ascii="Times New Roman" w:eastAsia="Times New Roman" w:hAnsi="Times New Roman" w:cs="Times New Roman"/>
          <w:b/>
          <w:sz w:val="24"/>
          <w:szCs w:val="20"/>
          <w:highlight w:val="yellow"/>
          <w:lang w:eastAsia="it-IT"/>
        </w:rPr>
        <w:t>Salmi = canti di LODE</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In ebraico il salterio ha come titolo: </w:t>
      </w:r>
      <w:r w:rsidRPr="007A1604">
        <w:rPr>
          <w:rFonts w:ascii="Times New Roman" w:eastAsia="Times New Roman" w:hAnsi="Times New Roman" w:cs="Times New Roman"/>
          <w:i/>
          <w:snapToGrid w:val="0"/>
          <w:sz w:val="24"/>
          <w:szCs w:val="20"/>
          <w:lang w:eastAsia="it-IT"/>
        </w:rPr>
        <w:t>“</w:t>
      </w:r>
      <w:proofErr w:type="spellStart"/>
      <w:r w:rsidRPr="007A1604">
        <w:rPr>
          <w:rFonts w:ascii="Times New Roman" w:eastAsia="Times New Roman" w:hAnsi="Times New Roman" w:cs="Times New Roman"/>
          <w:i/>
          <w:snapToGrid w:val="0"/>
          <w:sz w:val="24"/>
          <w:szCs w:val="20"/>
          <w:lang w:eastAsia="it-IT"/>
        </w:rPr>
        <w:t>Sefer</w:t>
      </w:r>
      <w:proofErr w:type="spellEnd"/>
      <w:r w:rsidRPr="007A1604">
        <w:rPr>
          <w:rFonts w:ascii="Times New Roman" w:eastAsia="Times New Roman" w:hAnsi="Times New Roman" w:cs="Times New Roman"/>
          <w:i/>
          <w:snapToGrid w:val="0"/>
          <w:sz w:val="24"/>
          <w:szCs w:val="20"/>
          <w:lang w:eastAsia="it-IT"/>
        </w:rPr>
        <w:t xml:space="preserve"> </w:t>
      </w:r>
      <w:proofErr w:type="spellStart"/>
      <w:r w:rsidRPr="007A1604">
        <w:rPr>
          <w:rFonts w:ascii="Times New Roman" w:eastAsia="Times New Roman" w:hAnsi="Times New Roman" w:cs="Times New Roman"/>
          <w:i/>
          <w:snapToGrid w:val="0"/>
          <w:sz w:val="24"/>
          <w:szCs w:val="20"/>
          <w:lang w:eastAsia="it-IT"/>
        </w:rPr>
        <w:t>tehillim</w:t>
      </w:r>
      <w:proofErr w:type="spellEnd"/>
      <w:r w:rsidRPr="007A1604">
        <w:rPr>
          <w:rFonts w:ascii="Times New Roman" w:eastAsia="Times New Roman" w:hAnsi="Times New Roman" w:cs="Times New Roman"/>
          <w:i/>
          <w:snapToGrid w:val="0"/>
          <w:sz w:val="24"/>
          <w:szCs w:val="20"/>
          <w:lang w:eastAsia="it-IT"/>
        </w:rPr>
        <w:t>”</w:t>
      </w:r>
      <w:r w:rsidRPr="007A1604">
        <w:rPr>
          <w:rFonts w:ascii="Times New Roman" w:eastAsia="Times New Roman" w:hAnsi="Times New Roman" w:cs="Times New Roman"/>
          <w:snapToGrid w:val="0"/>
          <w:sz w:val="24"/>
          <w:szCs w:val="20"/>
          <w:lang w:eastAsia="it-IT"/>
        </w:rPr>
        <w:t xml:space="preserve">, cioè </w:t>
      </w:r>
      <w:r w:rsidRPr="007A1604">
        <w:rPr>
          <w:rFonts w:ascii="Times New Roman" w:eastAsia="Times New Roman" w:hAnsi="Times New Roman" w:cs="Times New Roman"/>
          <w:b/>
          <w:i/>
          <w:snapToGrid w:val="0"/>
          <w:sz w:val="24"/>
          <w:szCs w:val="20"/>
          <w:lang w:eastAsia="it-IT"/>
        </w:rPr>
        <w:t>libro delle lodi.</w:t>
      </w:r>
      <w:r w:rsidRPr="007A1604">
        <w:rPr>
          <w:rFonts w:ascii="Times New Roman" w:eastAsia="Times New Roman" w:hAnsi="Times New Roman" w:cs="Times New Roman"/>
          <w:snapToGrid w:val="0"/>
          <w:sz w:val="24"/>
          <w:szCs w:val="20"/>
          <w:lang w:eastAsia="it-IT"/>
        </w:rPr>
        <w:t xml:space="preserve"> Ogni singolo salmo è un </w:t>
      </w:r>
      <w:r w:rsidRPr="007A1604">
        <w:rPr>
          <w:rFonts w:ascii="Times New Roman" w:eastAsia="Times New Roman" w:hAnsi="Times New Roman" w:cs="Times New Roman"/>
          <w:i/>
          <w:snapToGrid w:val="0"/>
          <w:sz w:val="24"/>
          <w:szCs w:val="20"/>
          <w:lang w:eastAsia="it-IT"/>
        </w:rPr>
        <w:t>“</w:t>
      </w:r>
      <w:proofErr w:type="spellStart"/>
      <w:r w:rsidRPr="007A1604">
        <w:rPr>
          <w:rFonts w:ascii="Times New Roman" w:eastAsia="Times New Roman" w:hAnsi="Times New Roman" w:cs="Times New Roman"/>
          <w:i/>
          <w:snapToGrid w:val="0"/>
          <w:sz w:val="24"/>
          <w:szCs w:val="20"/>
          <w:lang w:eastAsia="it-IT"/>
        </w:rPr>
        <w:t>mizmor</w:t>
      </w:r>
      <w:proofErr w:type="spellEnd"/>
      <w:r w:rsidRPr="007A1604">
        <w:rPr>
          <w:rFonts w:ascii="Times New Roman" w:eastAsia="Times New Roman" w:hAnsi="Times New Roman" w:cs="Times New Roman"/>
          <w:i/>
          <w:snapToGrid w:val="0"/>
          <w:sz w:val="24"/>
          <w:szCs w:val="20"/>
          <w:lang w:eastAsia="it-IT"/>
        </w:rPr>
        <w:t>”,</w:t>
      </w:r>
      <w:r w:rsidRPr="007A1604">
        <w:rPr>
          <w:rFonts w:ascii="Times New Roman" w:eastAsia="Times New Roman" w:hAnsi="Times New Roman" w:cs="Times New Roman"/>
          <w:snapToGrid w:val="0"/>
          <w:sz w:val="24"/>
          <w:szCs w:val="20"/>
          <w:lang w:eastAsia="it-IT"/>
        </w:rPr>
        <w:t xml:space="preserve"> un canto. Sono canti di lode non solo gli Inni, ma tutti i</w:t>
      </w:r>
      <w:r w:rsidRPr="007A1604">
        <w:rPr>
          <w:rFonts w:ascii="Times New Roman" w:eastAsia="Times New Roman" w:hAnsi="Times New Roman" w:cs="Times New Roman"/>
          <w:noProof/>
          <w:snapToGrid w:val="0"/>
          <w:sz w:val="24"/>
          <w:szCs w:val="20"/>
          <w:lang w:eastAsia="it-IT"/>
        </w:rPr>
        <w:t xml:space="preserve"> 150</w:t>
      </w:r>
      <w:r w:rsidRPr="007A1604">
        <w:rPr>
          <w:rFonts w:ascii="Times New Roman" w:eastAsia="Times New Roman" w:hAnsi="Times New Roman" w:cs="Times New Roman"/>
          <w:snapToGrid w:val="0"/>
          <w:sz w:val="24"/>
          <w:szCs w:val="20"/>
          <w:lang w:eastAsia="it-IT"/>
        </w:rPr>
        <w:t xml:space="preserve"> salmi, perché tutti sono espressione dell’atteggiamento d’</w:t>
      </w:r>
      <w:r w:rsidRPr="007A1604">
        <w:rPr>
          <w:rFonts w:ascii="Times New Roman" w:eastAsia="Times New Roman" w:hAnsi="Times New Roman" w:cs="Times New Roman"/>
          <w:b/>
          <w:snapToGrid w:val="0"/>
          <w:sz w:val="24"/>
          <w:szCs w:val="20"/>
          <w:lang w:eastAsia="it-IT"/>
        </w:rPr>
        <w:t xml:space="preserve">adorazione </w:t>
      </w:r>
      <w:r w:rsidRPr="007A1604">
        <w:rPr>
          <w:rFonts w:ascii="Times New Roman" w:eastAsia="Times New Roman" w:hAnsi="Times New Roman" w:cs="Times New Roman"/>
          <w:snapToGrid w:val="0"/>
          <w:sz w:val="24"/>
          <w:szCs w:val="20"/>
          <w:lang w:eastAsia="it-IT"/>
        </w:rPr>
        <w:t xml:space="preserve">e della conseguente </w:t>
      </w:r>
      <w:r w:rsidRPr="007A1604">
        <w:rPr>
          <w:rFonts w:ascii="Times New Roman" w:eastAsia="Times New Roman" w:hAnsi="Times New Roman" w:cs="Times New Roman"/>
          <w:b/>
          <w:snapToGrid w:val="0"/>
          <w:sz w:val="24"/>
          <w:szCs w:val="20"/>
          <w:lang w:eastAsia="it-IT"/>
        </w:rPr>
        <w:t>lode</w:t>
      </w:r>
      <w:r w:rsidRPr="007A1604">
        <w:rPr>
          <w:rFonts w:ascii="Times New Roman" w:eastAsia="Times New Roman" w:hAnsi="Times New Roman" w:cs="Times New Roman"/>
          <w:snapToGrid w:val="0"/>
          <w:sz w:val="24"/>
          <w:szCs w:val="20"/>
          <w:lang w:eastAsia="it-IT"/>
        </w:rPr>
        <w:t xml:space="preserve"> di chi si accorge della</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i/>
          <w:snapToGrid w:val="0"/>
          <w:sz w:val="24"/>
          <w:szCs w:val="20"/>
          <w:lang w:eastAsia="it-IT"/>
        </w:rPr>
        <w:t>presenza</w:t>
      </w:r>
      <w:r w:rsidRPr="007A1604">
        <w:rPr>
          <w:rFonts w:ascii="Times New Roman" w:eastAsia="Times New Roman" w:hAnsi="Times New Roman" w:cs="Times New Roman"/>
          <w:b/>
          <w:i/>
          <w:snapToGrid w:val="0"/>
          <w:sz w:val="24"/>
          <w:szCs w:val="20"/>
          <w:lang w:eastAsia="it-IT"/>
        </w:rPr>
        <w:t xml:space="preserve"> </w:t>
      </w:r>
      <w:r w:rsidRPr="007A1604">
        <w:rPr>
          <w:rFonts w:ascii="Times New Roman" w:eastAsia="Times New Roman" w:hAnsi="Times New Roman" w:cs="Times New Roman"/>
          <w:i/>
          <w:snapToGrid w:val="0"/>
          <w:sz w:val="24"/>
          <w:szCs w:val="20"/>
          <w:lang w:eastAsia="it-IT"/>
        </w:rPr>
        <w:t>di Dio</w:t>
      </w:r>
      <w:r w:rsidRPr="007A1604">
        <w:rPr>
          <w:rFonts w:ascii="Times New Roman" w:eastAsia="Times New Roman" w:hAnsi="Times New Roman" w:cs="Times New Roman"/>
          <w:snapToGrid w:val="0"/>
          <w:sz w:val="24"/>
          <w:szCs w:val="20"/>
          <w:lang w:eastAsia="it-IT"/>
        </w:rPr>
        <w:t xml:space="preserve"> nella storia d’Israele e nella vita personale dell’orante stesso.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I </w:t>
      </w:r>
      <w:r w:rsidRPr="007A1604">
        <w:rPr>
          <w:rFonts w:ascii="Times New Roman" w:eastAsia="Times New Roman" w:hAnsi="Times New Roman" w:cs="Times New Roman"/>
          <w:i/>
          <w:snapToGrid w:val="0"/>
          <w:sz w:val="24"/>
          <w:szCs w:val="20"/>
          <w:lang w:eastAsia="it-IT"/>
        </w:rPr>
        <w:t>salmi di lode,</w:t>
      </w:r>
      <w:r w:rsidRPr="007A1604">
        <w:rPr>
          <w:rFonts w:ascii="Times New Roman" w:eastAsia="Times New Roman" w:hAnsi="Times New Roman" w:cs="Times New Roman"/>
          <w:snapToGrid w:val="0"/>
          <w:sz w:val="24"/>
          <w:szCs w:val="20"/>
          <w:lang w:eastAsia="it-IT"/>
        </w:rPr>
        <w:t xml:space="preserve"> propriamente detti, c’insegnano a non limitare il concetto di </w:t>
      </w:r>
      <w:r w:rsidRPr="007A1604">
        <w:rPr>
          <w:rFonts w:ascii="Times New Roman" w:eastAsia="Times New Roman" w:hAnsi="Times New Roman" w:cs="Times New Roman"/>
          <w:b/>
          <w:snapToGrid w:val="0"/>
          <w:sz w:val="24"/>
          <w:szCs w:val="20"/>
          <w:lang w:eastAsia="it-IT"/>
        </w:rPr>
        <w:t xml:space="preserve">preghiera </w:t>
      </w:r>
      <w:r w:rsidRPr="007A1604">
        <w:rPr>
          <w:rFonts w:ascii="Times New Roman" w:eastAsia="Times New Roman" w:hAnsi="Times New Roman" w:cs="Times New Roman"/>
          <w:snapToGrid w:val="0"/>
          <w:sz w:val="24"/>
          <w:szCs w:val="20"/>
          <w:lang w:eastAsia="it-IT"/>
        </w:rPr>
        <w:t xml:space="preserve">col nostro </w:t>
      </w:r>
      <w:r w:rsidRPr="007A1604">
        <w:rPr>
          <w:rFonts w:ascii="Times New Roman" w:eastAsia="Times New Roman" w:hAnsi="Times New Roman" w:cs="Times New Roman"/>
          <w:b/>
          <w:snapToGrid w:val="0"/>
          <w:sz w:val="24"/>
          <w:szCs w:val="20"/>
          <w:lang w:eastAsia="it-IT"/>
        </w:rPr>
        <w:t>parlare a Dio,</w:t>
      </w:r>
      <w:r w:rsidRPr="007A1604">
        <w:rPr>
          <w:rFonts w:ascii="Times New Roman" w:eastAsia="Times New Roman" w:hAnsi="Times New Roman" w:cs="Times New Roman"/>
          <w:snapToGrid w:val="0"/>
          <w:sz w:val="24"/>
          <w:szCs w:val="20"/>
          <w:lang w:eastAsia="it-IT"/>
        </w:rPr>
        <w:t xml:space="preserve"> ma ad estenderlo anche al nostro</w:t>
      </w:r>
      <w:r w:rsidRPr="007A1604">
        <w:rPr>
          <w:rFonts w:ascii="Times New Roman" w:eastAsia="Times New Roman" w:hAnsi="Times New Roman" w:cs="Times New Roman"/>
          <w:b/>
          <w:snapToGrid w:val="0"/>
          <w:sz w:val="24"/>
          <w:szCs w:val="20"/>
          <w:lang w:eastAsia="it-IT"/>
        </w:rPr>
        <w:t xml:space="preserve"> parlare di Dio</w:t>
      </w:r>
      <w:r w:rsidRPr="007A1604">
        <w:rPr>
          <w:rFonts w:ascii="Times New Roman" w:eastAsia="Times New Roman" w:hAnsi="Times New Roman" w:cs="Times New Roman"/>
          <w:snapToGrid w:val="0"/>
          <w:sz w:val="24"/>
          <w:szCs w:val="20"/>
          <w:lang w:eastAsia="it-IT"/>
        </w:rPr>
        <w:t xml:space="preserve"> agli altri; o con il lasciar che gli altri, la STORIA e lo stesso CREATO, </w:t>
      </w:r>
      <w:r w:rsidRPr="007A1604">
        <w:rPr>
          <w:rFonts w:ascii="Times New Roman" w:eastAsia="Times New Roman" w:hAnsi="Times New Roman" w:cs="Times New Roman"/>
          <w:b/>
          <w:snapToGrid w:val="0"/>
          <w:sz w:val="24"/>
          <w:szCs w:val="20"/>
          <w:lang w:eastAsia="it-IT"/>
        </w:rPr>
        <w:t>parlino a noi di Dio</w:t>
      </w:r>
      <w:r w:rsidRPr="007A1604">
        <w:rPr>
          <w:rFonts w:ascii="Times New Roman" w:eastAsia="Times New Roman" w:hAnsi="Times New Roman" w:cs="Times New Roman"/>
          <w:snapToGrid w:val="0"/>
          <w:sz w:val="24"/>
          <w:szCs w:val="20"/>
          <w:lang w:eastAsia="it-IT"/>
        </w:rPr>
        <w:t>, in una condivisione che esprime</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i/>
          <w:snapToGrid w:val="0"/>
          <w:sz w:val="24"/>
          <w:szCs w:val="20"/>
          <w:lang w:eastAsia="it-IT"/>
        </w:rPr>
        <w:t>la</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i/>
          <w:snapToGrid w:val="0"/>
          <w:sz w:val="24"/>
          <w:szCs w:val="20"/>
          <w:lang w:eastAsia="it-IT"/>
        </w:rPr>
        <w:t>gioia di essere salvati (</w:t>
      </w:r>
      <w:proofErr w:type="spellStart"/>
      <w:r w:rsidRPr="007A1604">
        <w:rPr>
          <w:rFonts w:ascii="Times New Roman" w:eastAsia="Times New Roman" w:hAnsi="Times New Roman" w:cs="Times New Roman"/>
          <w:snapToGrid w:val="0"/>
          <w:sz w:val="24"/>
          <w:szCs w:val="20"/>
          <w:lang w:eastAsia="it-IT"/>
        </w:rPr>
        <w:t>Sal</w:t>
      </w:r>
      <w:proofErr w:type="spellEnd"/>
      <w:r w:rsidRPr="007A1604">
        <w:rPr>
          <w:rFonts w:ascii="Times New Roman" w:eastAsia="Times New Roman" w:hAnsi="Times New Roman" w:cs="Times New Roman"/>
          <w:noProof/>
          <w:snapToGrid w:val="0"/>
          <w:sz w:val="24"/>
          <w:szCs w:val="20"/>
          <w:lang w:eastAsia="it-IT"/>
        </w:rPr>
        <w:t xml:space="preserve"> 51,14)</w:t>
      </w:r>
      <w:r w:rsidRPr="007A1604">
        <w:rPr>
          <w:rFonts w:ascii="Times New Roman" w:eastAsia="Times New Roman" w:hAnsi="Times New Roman" w:cs="Times New Roman"/>
          <w:snapToGrid w:val="0"/>
          <w:sz w:val="24"/>
          <w:szCs w:val="20"/>
          <w:lang w:eastAsia="it-IT"/>
        </w:rPr>
        <w:t xml:space="preserve"> e il relativo ringraziamento.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i/>
          <w:snapToGrid w:val="0"/>
          <w:sz w:val="24"/>
          <w:szCs w:val="20"/>
          <w:lang w:eastAsia="it-IT"/>
        </w:rPr>
        <w:t>Lodare</w:t>
      </w:r>
      <w:r w:rsidRPr="007A1604">
        <w:rPr>
          <w:rFonts w:ascii="Times New Roman" w:eastAsia="Times New Roman" w:hAnsi="Times New Roman" w:cs="Times New Roman"/>
          <w:snapToGrid w:val="0"/>
          <w:sz w:val="24"/>
          <w:szCs w:val="20"/>
          <w:lang w:eastAsia="it-IT"/>
        </w:rPr>
        <w:t xml:space="preserve"> è il modo biblico di </w:t>
      </w:r>
      <w:r w:rsidRPr="007A1604">
        <w:rPr>
          <w:rFonts w:ascii="Times New Roman" w:eastAsia="Times New Roman" w:hAnsi="Times New Roman" w:cs="Times New Roman"/>
          <w:i/>
          <w:snapToGrid w:val="0"/>
          <w:sz w:val="24"/>
          <w:szCs w:val="20"/>
          <w:lang w:eastAsia="it-IT"/>
        </w:rPr>
        <w:t xml:space="preserve">ringraziare. </w:t>
      </w:r>
      <w:r w:rsidRPr="007A1604">
        <w:rPr>
          <w:rFonts w:ascii="Times New Roman" w:eastAsia="Times New Roman" w:hAnsi="Times New Roman" w:cs="Times New Roman"/>
          <w:snapToGrid w:val="0"/>
          <w:sz w:val="24"/>
          <w:szCs w:val="20"/>
          <w:lang w:eastAsia="it-IT"/>
        </w:rPr>
        <w:t xml:space="preserve">In ebraico non esiste il verbo ringraziare, né la nostra formula: </w:t>
      </w:r>
      <w:r w:rsidRPr="007A1604">
        <w:rPr>
          <w:rFonts w:ascii="Times New Roman" w:eastAsia="Times New Roman" w:hAnsi="Times New Roman" w:cs="Times New Roman"/>
          <w:i/>
          <w:snapToGrid w:val="0"/>
          <w:sz w:val="24"/>
          <w:szCs w:val="20"/>
          <w:lang w:eastAsia="it-IT"/>
        </w:rPr>
        <w:t>grazie!</w:t>
      </w:r>
      <w:r w:rsidRPr="007A1604">
        <w:rPr>
          <w:rFonts w:ascii="Times New Roman" w:eastAsia="Times New Roman" w:hAnsi="Times New Roman" w:cs="Times New Roman"/>
          <w:snapToGrid w:val="0"/>
          <w:sz w:val="24"/>
          <w:szCs w:val="20"/>
          <w:lang w:eastAsia="it-IT"/>
        </w:rPr>
        <w:t xml:space="preserve"> La riconoscenza si esprime con la lode e la benedizione, con la quale guardiamo più al Donatore che al dono ricevuto da Lui. Le numerose </w:t>
      </w:r>
      <w:r w:rsidRPr="007A1604">
        <w:rPr>
          <w:rFonts w:ascii="Times New Roman" w:eastAsia="Times New Roman" w:hAnsi="Times New Roman" w:cs="Times New Roman"/>
          <w:i/>
          <w:snapToGrid w:val="0"/>
          <w:sz w:val="24"/>
          <w:szCs w:val="20"/>
          <w:lang w:eastAsia="it-IT"/>
        </w:rPr>
        <w:t>benedizioni</w:t>
      </w:r>
      <w:r w:rsidRPr="007A1604">
        <w:rPr>
          <w:rFonts w:ascii="Times New Roman" w:eastAsia="Times New Roman" w:hAnsi="Times New Roman" w:cs="Times New Roman"/>
          <w:snapToGrid w:val="0"/>
          <w:sz w:val="24"/>
          <w:szCs w:val="20"/>
          <w:lang w:eastAsia="it-IT"/>
        </w:rPr>
        <w:t xml:space="preserve"> presenti nella vita quotidiana dell’Israelita stanno a dire com’egli riconosca che tutto è dono gratuito di Dio. La consapevolezza che tutto è dato gratuitamente dal Signore, conduce Israele alla pienezza della rivelazione: il Signore che oggi mi nutre è lo stesso che mi liberò dall'Egitto, ed è colui che ha creato l’universo.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keepNext/>
        <w:widowControl w:val="0"/>
        <w:snapToGrid w:val="0"/>
        <w:spacing w:after="0" w:line="240" w:lineRule="auto"/>
        <w:ind w:left="1701" w:right="1134"/>
        <w:jc w:val="both"/>
        <w:outlineLvl w:val="0"/>
        <w:rPr>
          <w:rFonts w:ascii="Times New Roman" w:eastAsia="Times New Roman" w:hAnsi="Times New Roman" w:cs="Times New Roman"/>
          <w:b/>
          <w:sz w:val="24"/>
          <w:szCs w:val="20"/>
          <w:lang w:eastAsia="it-IT"/>
        </w:rPr>
      </w:pPr>
      <w:r w:rsidRPr="007A1604">
        <w:rPr>
          <w:rFonts w:ascii="Times New Roman" w:eastAsia="Times New Roman" w:hAnsi="Times New Roman" w:cs="Times New Roman"/>
          <w:b/>
          <w:sz w:val="24"/>
          <w:szCs w:val="20"/>
          <w:highlight w:val="yellow"/>
          <w:lang w:eastAsia="it-IT"/>
        </w:rPr>
        <w:lastRenderedPageBreak/>
        <w:t>Canti alla fedeltà di Dio</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b/>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Anche i </w:t>
      </w:r>
      <w:r w:rsidRPr="007A1604">
        <w:rPr>
          <w:rFonts w:ascii="Times New Roman" w:eastAsia="Times New Roman" w:hAnsi="Times New Roman" w:cs="Times New Roman"/>
          <w:b/>
          <w:i/>
          <w:snapToGrid w:val="0"/>
          <w:sz w:val="24"/>
          <w:szCs w:val="20"/>
          <w:lang w:eastAsia="it-IT"/>
        </w:rPr>
        <w:t>salmi storici</w:t>
      </w:r>
      <w:r w:rsidRPr="007A1604">
        <w:rPr>
          <w:rFonts w:ascii="Times New Roman" w:eastAsia="Times New Roman" w:hAnsi="Times New Roman" w:cs="Times New Roman"/>
          <w:snapToGrid w:val="0"/>
          <w:sz w:val="24"/>
          <w:szCs w:val="20"/>
          <w:lang w:eastAsia="it-IT"/>
        </w:rPr>
        <w:t xml:space="preserve"> sono una celebrazione di lode. Con essi si riconosce che la STORIA è il luogo nel quale </w:t>
      </w:r>
      <w:r w:rsidRPr="007A1604">
        <w:rPr>
          <w:rFonts w:ascii="Times New Roman" w:eastAsia="Times New Roman" w:hAnsi="Times New Roman" w:cs="Times New Roman"/>
          <w:b/>
          <w:snapToGrid w:val="0"/>
          <w:sz w:val="24"/>
          <w:szCs w:val="20"/>
          <w:lang w:eastAsia="it-IT"/>
        </w:rPr>
        <w:t xml:space="preserve">Dio </w:t>
      </w:r>
      <w:r w:rsidRPr="007A1604">
        <w:rPr>
          <w:rFonts w:ascii="Times New Roman" w:eastAsia="Times New Roman" w:hAnsi="Times New Roman" w:cs="Times New Roman"/>
          <w:snapToGrid w:val="0"/>
          <w:sz w:val="24"/>
          <w:szCs w:val="20"/>
          <w:lang w:eastAsia="it-IT"/>
        </w:rPr>
        <w:t xml:space="preserve">si </w:t>
      </w:r>
      <w:r w:rsidRPr="007A1604">
        <w:rPr>
          <w:rFonts w:ascii="Times New Roman" w:eastAsia="Times New Roman" w:hAnsi="Times New Roman" w:cs="Times New Roman"/>
          <w:b/>
          <w:snapToGrid w:val="0"/>
          <w:sz w:val="24"/>
          <w:szCs w:val="20"/>
          <w:lang w:eastAsia="it-IT"/>
        </w:rPr>
        <w:t>rivela</w:t>
      </w:r>
      <w:r w:rsidRPr="007A1604">
        <w:rPr>
          <w:rFonts w:ascii="Times New Roman" w:eastAsia="Times New Roman" w:hAnsi="Times New Roman" w:cs="Times New Roman"/>
          <w:snapToGrid w:val="0"/>
          <w:sz w:val="24"/>
          <w:szCs w:val="20"/>
          <w:lang w:eastAsia="it-IT"/>
        </w:rPr>
        <w:t xml:space="preserve"> in tutta la sua</w:t>
      </w:r>
      <w:r w:rsidRPr="007A1604">
        <w:rPr>
          <w:rFonts w:ascii="Times New Roman" w:eastAsia="Times New Roman" w:hAnsi="Times New Roman" w:cs="Times New Roman"/>
          <w:b/>
          <w:snapToGrid w:val="0"/>
          <w:sz w:val="24"/>
          <w:szCs w:val="20"/>
          <w:lang w:eastAsia="it-IT"/>
        </w:rPr>
        <w:t xml:space="preserve"> fedeltà.</w:t>
      </w:r>
      <w:r w:rsidRPr="007A1604">
        <w:rPr>
          <w:rFonts w:ascii="Times New Roman" w:eastAsia="Times New Roman" w:hAnsi="Times New Roman" w:cs="Times New Roman"/>
          <w:snapToGrid w:val="0"/>
          <w:sz w:val="24"/>
          <w:szCs w:val="20"/>
          <w:lang w:eastAsia="it-IT"/>
        </w:rPr>
        <w:t xml:space="preserve"> Per questo l’orante, assillato da problemi nel </w:t>
      </w:r>
      <w:r w:rsidRPr="007A1604">
        <w:rPr>
          <w:rFonts w:ascii="Times New Roman" w:eastAsia="Times New Roman" w:hAnsi="Times New Roman" w:cs="Times New Roman"/>
          <w:i/>
          <w:snapToGrid w:val="0"/>
          <w:sz w:val="24"/>
          <w:szCs w:val="20"/>
          <w:lang w:eastAsia="it-IT"/>
        </w:rPr>
        <w:t>presente,</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b/>
          <w:i/>
          <w:snapToGrid w:val="0"/>
          <w:sz w:val="24"/>
          <w:szCs w:val="20"/>
          <w:lang w:eastAsia="it-IT"/>
        </w:rPr>
        <w:t>fa memoria</w:t>
      </w:r>
      <w:r w:rsidRPr="007A1604">
        <w:rPr>
          <w:rFonts w:ascii="Times New Roman" w:eastAsia="Times New Roman" w:hAnsi="Times New Roman" w:cs="Times New Roman"/>
          <w:snapToGrid w:val="0"/>
          <w:sz w:val="24"/>
          <w:szCs w:val="20"/>
          <w:lang w:eastAsia="it-IT"/>
        </w:rPr>
        <w:t xml:space="preserve"> delle meraviglie che Dio ha compiuto nel </w:t>
      </w:r>
      <w:r w:rsidRPr="007A1604">
        <w:rPr>
          <w:rFonts w:ascii="Times New Roman" w:eastAsia="Times New Roman" w:hAnsi="Times New Roman" w:cs="Times New Roman"/>
          <w:i/>
          <w:snapToGrid w:val="0"/>
          <w:sz w:val="24"/>
          <w:szCs w:val="20"/>
          <w:lang w:eastAsia="it-IT"/>
        </w:rPr>
        <w:t>passato,</w:t>
      </w:r>
      <w:r w:rsidRPr="007A1604">
        <w:rPr>
          <w:rFonts w:ascii="Times New Roman" w:eastAsia="Times New Roman" w:hAnsi="Times New Roman" w:cs="Times New Roman"/>
          <w:snapToGrid w:val="0"/>
          <w:sz w:val="24"/>
          <w:szCs w:val="20"/>
          <w:lang w:eastAsia="it-IT"/>
        </w:rPr>
        <w:t xml:space="preserve"> certo che così anche lui potrà celebrare, nel </w:t>
      </w:r>
      <w:r w:rsidRPr="007A1604">
        <w:rPr>
          <w:rFonts w:ascii="Times New Roman" w:eastAsia="Times New Roman" w:hAnsi="Times New Roman" w:cs="Times New Roman"/>
          <w:i/>
          <w:snapToGrid w:val="0"/>
          <w:sz w:val="24"/>
          <w:szCs w:val="20"/>
          <w:lang w:eastAsia="it-IT"/>
        </w:rPr>
        <w:t>futuro,</w:t>
      </w:r>
      <w:r w:rsidRPr="007A1604">
        <w:rPr>
          <w:rFonts w:ascii="Times New Roman" w:eastAsia="Times New Roman" w:hAnsi="Times New Roman" w:cs="Times New Roman"/>
          <w:snapToGrid w:val="0"/>
          <w:sz w:val="24"/>
          <w:szCs w:val="20"/>
          <w:lang w:eastAsia="it-IT"/>
        </w:rPr>
        <w:t xml:space="preserve"> la fedeltà di un Dio che non può tradire la sua</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snapToGrid w:val="0"/>
          <w:sz w:val="24"/>
          <w:szCs w:val="20"/>
          <w:lang w:eastAsia="it-IT"/>
        </w:rPr>
        <w:t>ALLEANZA.</w:t>
      </w:r>
    </w:p>
    <w:p w:rsidR="007A1604" w:rsidRPr="007A1604" w:rsidRDefault="007A1604" w:rsidP="007A1604">
      <w:pPr>
        <w:widowControl w:val="0"/>
        <w:tabs>
          <w:tab w:val="left" w:pos="4395"/>
        </w:tabs>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tabs>
          <w:tab w:val="left" w:pos="4395"/>
        </w:tabs>
        <w:spacing w:after="0" w:line="240" w:lineRule="auto"/>
        <w:ind w:left="1701" w:right="1134"/>
        <w:jc w:val="both"/>
        <w:rPr>
          <w:rFonts w:ascii="Times New Roman" w:eastAsia="Times New Roman" w:hAnsi="Times New Roman" w:cs="Times New Roman"/>
          <w:noProof/>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Ecco come il cristiano riesce a </w:t>
      </w:r>
      <w:r w:rsidRPr="007A1604">
        <w:rPr>
          <w:rFonts w:ascii="Times New Roman" w:eastAsia="Times New Roman" w:hAnsi="Times New Roman" w:cs="Times New Roman"/>
          <w:i/>
          <w:snapToGrid w:val="0"/>
          <w:sz w:val="24"/>
          <w:szCs w:val="20"/>
          <w:lang w:eastAsia="it-IT"/>
        </w:rPr>
        <w:t>fare della STORIA</w:t>
      </w:r>
      <w:r w:rsidRPr="007A1604">
        <w:rPr>
          <w:rFonts w:ascii="Times New Roman" w:eastAsia="Times New Roman" w:hAnsi="Times New Roman" w:cs="Times New Roman"/>
          <w:noProof/>
          <w:snapToGrid w:val="0"/>
          <w:sz w:val="24"/>
          <w:szCs w:val="20"/>
          <w:lang w:eastAsia="it-IT"/>
        </w:rPr>
        <w:t xml:space="preserve"> -</w:t>
      </w:r>
      <w:r w:rsidRPr="007A1604">
        <w:rPr>
          <w:rFonts w:ascii="Times New Roman" w:eastAsia="Times New Roman" w:hAnsi="Times New Roman" w:cs="Times New Roman"/>
          <w:snapToGrid w:val="0"/>
          <w:sz w:val="24"/>
          <w:szCs w:val="20"/>
          <w:lang w:eastAsia="it-IT"/>
        </w:rPr>
        <w:t xml:space="preserve"> di tutta la storia, anche di quella che stiamo vivendo</w:t>
      </w:r>
      <w:r w:rsidRPr="007A1604">
        <w:rPr>
          <w:rFonts w:ascii="Times New Roman" w:eastAsia="Times New Roman" w:hAnsi="Times New Roman" w:cs="Times New Roman"/>
          <w:noProof/>
          <w:snapToGrid w:val="0"/>
          <w:sz w:val="24"/>
          <w:szCs w:val="20"/>
          <w:lang w:eastAsia="it-IT"/>
        </w:rPr>
        <w:t xml:space="preserve"> -</w:t>
      </w:r>
      <w:r w:rsidRPr="007A1604">
        <w:rPr>
          <w:rFonts w:ascii="Times New Roman" w:eastAsia="Times New Roman" w:hAnsi="Times New Roman" w:cs="Times New Roman"/>
          <w:snapToGrid w:val="0"/>
          <w:sz w:val="24"/>
          <w:szCs w:val="20"/>
          <w:lang w:eastAsia="it-IT"/>
        </w:rPr>
        <w:t xml:space="preserve"> </w:t>
      </w:r>
      <w:r w:rsidRPr="007A1604">
        <w:rPr>
          <w:rFonts w:ascii="Times New Roman" w:eastAsia="Times New Roman" w:hAnsi="Times New Roman" w:cs="Times New Roman"/>
          <w:b/>
          <w:i/>
          <w:snapToGrid w:val="0"/>
          <w:sz w:val="24"/>
          <w:szCs w:val="20"/>
          <w:lang w:eastAsia="it-IT"/>
        </w:rPr>
        <w:t>oggetto di preghiera</w:t>
      </w:r>
      <w:r w:rsidRPr="007A1604">
        <w:rPr>
          <w:rFonts w:ascii="Times New Roman" w:eastAsia="Times New Roman" w:hAnsi="Times New Roman" w:cs="Times New Roman"/>
          <w:snapToGrid w:val="0"/>
          <w:sz w:val="24"/>
          <w:szCs w:val="20"/>
          <w:lang w:eastAsia="it-IT"/>
        </w:rPr>
        <w:t xml:space="preserve"> per trarne </w:t>
      </w:r>
      <w:r w:rsidRPr="007A1604">
        <w:rPr>
          <w:rFonts w:ascii="Times New Roman" w:eastAsia="Times New Roman" w:hAnsi="Times New Roman" w:cs="Times New Roman"/>
          <w:i/>
          <w:snapToGrid w:val="0"/>
          <w:sz w:val="24"/>
          <w:szCs w:val="20"/>
          <w:lang w:eastAsia="it-IT"/>
        </w:rPr>
        <w:t>“la sapienza del cuore”</w:t>
      </w:r>
      <w:r w:rsidRPr="007A1604">
        <w:rPr>
          <w:rFonts w:ascii="Times New Roman" w:eastAsia="Times New Roman" w:hAnsi="Times New Roman" w:cs="Times New Roman"/>
          <w:snapToGrid w:val="0"/>
          <w:sz w:val="24"/>
          <w:szCs w:val="20"/>
          <w:lang w:eastAsia="it-IT"/>
        </w:rPr>
        <w:t xml:space="preserve"> (</w:t>
      </w:r>
      <w:proofErr w:type="spellStart"/>
      <w:r w:rsidRPr="007A1604">
        <w:rPr>
          <w:rFonts w:ascii="Times New Roman" w:eastAsia="Times New Roman" w:hAnsi="Times New Roman" w:cs="Times New Roman"/>
          <w:snapToGrid w:val="0"/>
          <w:sz w:val="24"/>
          <w:szCs w:val="20"/>
          <w:lang w:eastAsia="it-IT"/>
        </w:rPr>
        <w:t>Sal</w:t>
      </w:r>
      <w:proofErr w:type="spellEnd"/>
      <w:r w:rsidRPr="007A1604">
        <w:rPr>
          <w:rFonts w:ascii="Times New Roman" w:eastAsia="Times New Roman" w:hAnsi="Times New Roman" w:cs="Times New Roman"/>
          <w:noProof/>
          <w:snapToGrid w:val="0"/>
          <w:sz w:val="24"/>
          <w:szCs w:val="20"/>
          <w:lang w:eastAsia="it-IT"/>
        </w:rPr>
        <w:t xml:space="preserve"> 90).</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La consapevolezza dell’efficacia </w:t>
      </w:r>
      <w:r w:rsidRPr="007A1604">
        <w:rPr>
          <w:rFonts w:ascii="Times New Roman" w:eastAsia="Times New Roman" w:hAnsi="Times New Roman" w:cs="Times New Roman"/>
          <w:i/>
          <w:snapToGrid w:val="0"/>
          <w:sz w:val="24"/>
          <w:szCs w:val="20"/>
          <w:lang w:eastAsia="it-IT"/>
        </w:rPr>
        <w:t>sacramentale</w:t>
      </w:r>
      <w:r w:rsidRPr="007A1604">
        <w:rPr>
          <w:rFonts w:ascii="Times New Roman" w:eastAsia="Times New Roman" w:hAnsi="Times New Roman" w:cs="Times New Roman"/>
          <w:snapToGrid w:val="0"/>
          <w:sz w:val="24"/>
          <w:szCs w:val="20"/>
          <w:lang w:eastAsia="it-IT"/>
        </w:rPr>
        <w:t xml:space="preserve"> del</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b/>
          <w:i/>
          <w:snapToGrid w:val="0"/>
          <w:sz w:val="24"/>
          <w:szCs w:val="20"/>
          <w:lang w:eastAsia="it-IT"/>
        </w:rPr>
        <w:t>memoriale</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snapToGrid w:val="0"/>
          <w:sz w:val="24"/>
          <w:szCs w:val="20"/>
          <w:lang w:eastAsia="it-IT"/>
        </w:rPr>
        <w:t xml:space="preserve">che l’Ebreo percepisce nel celebrare ogni anno e in ogni luogo, la sua PASQUA, è trasfusa nella preghiera dei Salmi. Si diventa, in tal modo, non solo spettatori ma partecipi delle </w:t>
      </w:r>
      <w:r w:rsidRPr="007A1604">
        <w:rPr>
          <w:rFonts w:ascii="Times New Roman" w:eastAsia="Times New Roman" w:hAnsi="Times New Roman" w:cs="Times New Roman"/>
          <w:i/>
          <w:snapToGrid w:val="0"/>
          <w:sz w:val="24"/>
          <w:szCs w:val="20"/>
          <w:lang w:eastAsia="it-IT"/>
        </w:rPr>
        <w:t>meraviglie</w:t>
      </w:r>
      <w:r w:rsidRPr="007A1604">
        <w:rPr>
          <w:rFonts w:ascii="Times New Roman" w:eastAsia="Times New Roman" w:hAnsi="Times New Roman" w:cs="Times New Roman"/>
          <w:snapToGrid w:val="0"/>
          <w:sz w:val="24"/>
          <w:szCs w:val="20"/>
          <w:lang w:eastAsia="it-IT"/>
        </w:rPr>
        <w:t xml:space="preserve"> </w:t>
      </w:r>
      <w:r w:rsidRPr="007A1604">
        <w:rPr>
          <w:rFonts w:ascii="Times New Roman" w:eastAsia="Times New Roman" w:hAnsi="Times New Roman" w:cs="Times New Roman"/>
          <w:i/>
          <w:snapToGrid w:val="0"/>
          <w:sz w:val="24"/>
          <w:szCs w:val="20"/>
          <w:lang w:eastAsia="it-IT"/>
        </w:rPr>
        <w:t>dell’Esodo.</w:t>
      </w:r>
      <w:r w:rsidRPr="007A1604">
        <w:rPr>
          <w:rFonts w:ascii="Times New Roman" w:eastAsia="Times New Roman" w:hAnsi="Times New Roman" w:cs="Times New Roman"/>
          <w:snapToGrid w:val="0"/>
          <w:sz w:val="24"/>
          <w:szCs w:val="20"/>
          <w:lang w:eastAsia="it-IT"/>
        </w:rPr>
        <w:t xml:space="preserve"> Si vive in prima persona la realtà dell’ALLEANZA.</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keepNext/>
        <w:widowControl w:val="0"/>
        <w:snapToGrid w:val="0"/>
        <w:spacing w:after="0" w:line="240" w:lineRule="auto"/>
        <w:ind w:left="1701" w:right="1134"/>
        <w:jc w:val="both"/>
        <w:outlineLvl w:val="0"/>
        <w:rPr>
          <w:rFonts w:ascii="Times New Roman" w:eastAsia="Times New Roman" w:hAnsi="Times New Roman" w:cs="Times New Roman"/>
          <w:b/>
          <w:sz w:val="24"/>
          <w:szCs w:val="20"/>
          <w:lang w:eastAsia="it-IT"/>
        </w:rPr>
      </w:pPr>
      <w:r w:rsidRPr="007A1604">
        <w:rPr>
          <w:rFonts w:ascii="Times New Roman" w:eastAsia="Times New Roman" w:hAnsi="Times New Roman" w:cs="Times New Roman"/>
          <w:b/>
          <w:sz w:val="24"/>
          <w:szCs w:val="20"/>
          <w:highlight w:val="yellow"/>
          <w:lang w:eastAsia="it-IT"/>
        </w:rPr>
        <w:t>Suppliche fiduciose</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b/>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I </w:t>
      </w:r>
      <w:r w:rsidRPr="007A1604">
        <w:rPr>
          <w:rFonts w:ascii="Times New Roman" w:eastAsia="Times New Roman" w:hAnsi="Times New Roman" w:cs="Times New Roman"/>
          <w:b/>
          <w:snapToGrid w:val="0"/>
          <w:sz w:val="24"/>
          <w:szCs w:val="20"/>
          <w:lang w:eastAsia="it-IT"/>
        </w:rPr>
        <w:t>salmi di supplica,</w:t>
      </w:r>
      <w:r w:rsidRPr="007A1604">
        <w:rPr>
          <w:rFonts w:ascii="Times New Roman" w:eastAsia="Times New Roman" w:hAnsi="Times New Roman" w:cs="Times New Roman"/>
          <w:snapToGrid w:val="0"/>
          <w:sz w:val="24"/>
          <w:szCs w:val="20"/>
          <w:lang w:eastAsia="it-IT"/>
        </w:rPr>
        <w:t xml:space="preserve"> sia </w:t>
      </w:r>
      <w:r w:rsidRPr="007A1604">
        <w:rPr>
          <w:rFonts w:ascii="Times New Roman" w:eastAsia="Times New Roman" w:hAnsi="Times New Roman" w:cs="Times New Roman"/>
          <w:i/>
          <w:snapToGrid w:val="0"/>
          <w:sz w:val="24"/>
          <w:szCs w:val="20"/>
          <w:lang w:eastAsia="it-IT"/>
        </w:rPr>
        <w:t>individuali</w:t>
      </w:r>
      <w:r w:rsidRPr="007A1604">
        <w:rPr>
          <w:rFonts w:ascii="Times New Roman" w:eastAsia="Times New Roman" w:hAnsi="Times New Roman" w:cs="Times New Roman"/>
          <w:snapToGrid w:val="0"/>
          <w:sz w:val="24"/>
          <w:szCs w:val="20"/>
          <w:lang w:eastAsia="it-IT"/>
        </w:rPr>
        <w:t xml:space="preserve"> che </w:t>
      </w:r>
      <w:r w:rsidRPr="007A1604">
        <w:rPr>
          <w:rFonts w:ascii="Times New Roman" w:eastAsia="Times New Roman" w:hAnsi="Times New Roman" w:cs="Times New Roman"/>
          <w:i/>
          <w:snapToGrid w:val="0"/>
          <w:sz w:val="24"/>
          <w:szCs w:val="20"/>
          <w:lang w:eastAsia="it-IT"/>
        </w:rPr>
        <w:t>collettivi,</w:t>
      </w:r>
      <w:r w:rsidRPr="007A1604">
        <w:rPr>
          <w:rFonts w:ascii="Times New Roman" w:eastAsia="Times New Roman" w:hAnsi="Times New Roman" w:cs="Times New Roman"/>
          <w:snapToGrid w:val="0"/>
          <w:sz w:val="24"/>
          <w:szCs w:val="20"/>
          <w:lang w:eastAsia="it-IT"/>
        </w:rPr>
        <w:t xml:space="preserve"> sono sempre</w:t>
      </w:r>
      <w:r w:rsidRPr="007A1604">
        <w:rPr>
          <w:rFonts w:ascii="Times New Roman" w:eastAsia="Times New Roman" w:hAnsi="Times New Roman" w:cs="Times New Roman"/>
          <w:b/>
          <w:snapToGrid w:val="0"/>
          <w:sz w:val="24"/>
          <w:szCs w:val="20"/>
          <w:lang w:eastAsia="it-IT"/>
        </w:rPr>
        <w:t xml:space="preserve"> teocentrici. </w:t>
      </w:r>
      <w:r w:rsidRPr="007A1604">
        <w:rPr>
          <w:rFonts w:ascii="Times New Roman" w:eastAsia="Times New Roman" w:hAnsi="Times New Roman" w:cs="Times New Roman"/>
          <w:snapToGrid w:val="0"/>
          <w:sz w:val="24"/>
          <w:szCs w:val="20"/>
          <w:lang w:eastAsia="it-IT"/>
        </w:rPr>
        <w:t xml:space="preserve">La sofferenza, la miseria, la prova, i nemici, fanno gridare verso Dio, ma </w:t>
      </w:r>
      <w:r w:rsidRPr="007A1604">
        <w:rPr>
          <w:rFonts w:ascii="Times New Roman" w:eastAsia="Times New Roman" w:hAnsi="Times New Roman" w:cs="Times New Roman"/>
          <w:b/>
          <w:i/>
          <w:snapToGrid w:val="0"/>
          <w:sz w:val="24"/>
          <w:szCs w:val="20"/>
          <w:lang w:eastAsia="it-IT"/>
        </w:rPr>
        <w:t>oggetto</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snapToGrid w:val="0"/>
          <w:sz w:val="24"/>
          <w:szCs w:val="20"/>
          <w:lang w:eastAsia="it-IT"/>
        </w:rPr>
        <w:t xml:space="preserve">della richiesta non è tanto qualcosa, ma </w:t>
      </w:r>
      <w:r w:rsidRPr="007A1604">
        <w:rPr>
          <w:rFonts w:ascii="Times New Roman" w:eastAsia="Times New Roman" w:hAnsi="Times New Roman" w:cs="Times New Roman"/>
          <w:b/>
          <w:i/>
          <w:snapToGrid w:val="0"/>
          <w:sz w:val="24"/>
          <w:szCs w:val="20"/>
          <w:lang w:eastAsia="it-IT"/>
        </w:rPr>
        <w:t>Dio stesso</w:t>
      </w:r>
      <w:r w:rsidRPr="007A1604">
        <w:rPr>
          <w:rFonts w:ascii="Times New Roman" w:eastAsia="Times New Roman" w:hAnsi="Times New Roman" w:cs="Times New Roman"/>
          <w:snapToGrid w:val="0"/>
          <w:sz w:val="24"/>
          <w:szCs w:val="20"/>
          <w:lang w:eastAsia="it-IT"/>
        </w:rPr>
        <w:t xml:space="preserve"> e il ritorno ad </w:t>
      </w:r>
      <w:r w:rsidRPr="007A1604">
        <w:rPr>
          <w:rFonts w:ascii="Times New Roman" w:eastAsia="Times New Roman" w:hAnsi="Times New Roman" w:cs="Times New Roman"/>
          <w:b/>
          <w:snapToGrid w:val="0"/>
          <w:sz w:val="24"/>
          <w:szCs w:val="20"/>
          <w:lang w:eastAsia="it-IT"/>
        </w:rPr>
        <w:t xml:space="preserve">una relazione positiva con Lui.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noProof/>
          <w:snapToGrid w:val="0"/>
          <w:sz w:val="24"/>
          <w:szCs w:val="20"/>
          <w:lang w:eastAsia="it-IT"/>
        </w:rPr>
      </w:pPr>
      <w:r w:rsidRPr="007A1604">
        <w:rPr>
          <w:rFonts w:ascii="Times New Roman" w:eastAsia="Times New Roman" w:hAnsi="Times New Roman" w:cs="Times New Roman"/>
          <w:i/>
          <w:snapToGrid w:val="0"/>
          <w:sz w:val="24"/>
          <w:szCs w:val="20"/>
          <w:lang w:eastAsia="it-IT"/>
        </w:rPr>
        <w:t>“Non nascondermi il tuo volto!”</w:t>
      </w:r>
      <w:r w:rsidRPr="007A1604">
        <w:rPr>
          <w:rFonts w:ascii="Times New Roman" w:eastAsia="Times New Roman" w:hAnsi="Times New Roman" w:cs="Times New Roman"/>
          <w:snapToGrid w:val="0"/>
          <w:sz w:val="24"/>
          <w:szCs w:val="20"/>
          <w:lang w:eastAsia="it-IT"/>
        </w:rPr>
        <w:t xml:space="preserve"> (</w:t>
      </w:r>
      <w:proofErr w:type="spellStart"/>
      <w:r w:rsidRPr="007A1604">
        <w:rPr>
          <w:rFonts w:ascii="Times New Roman" w:eastAsia="Times New Roman" w:hAnsi="Times New Roman" w:cs="Times New Roman"/>
          <w:snapToGrid w:val="0"/>
          <w:sz w:val="24"/>
          <w:szCs w:val="20"/>
          <w:lang w:eastAsia="it-IT"/>
        </w:rPr>
        <w:t>Sal</w:t>
      </w:r>
      <w:proofErr w:type="spellEnd"/>
      <w:r w:rsidRPr="007A1604">
        <w:rPr>
          <w:rFonts w:ascii="Times New Roman" w:eastAsia="Times New Roman" w:hAnsi="Times New Roman" w:cs="Times New Roman"/>
          <w:noProof/>
          <w:snapToGrid w:val="0"/>
          <w:sz w:val="24"/>
          <w:szCs w:val="20"/>
          <w:lang w:eastAsia="it-IT"/>
        </w:rPr>
        <w:t xml:space="preserve"> 27),</w:t>
      </w:r>
      <w:r w:rsidRPr="007A1604">
        <w:rPr>
          <w:rFonts w:ascii="Times New Roman" w:eastAsia="Times New Roman" w:hAnsi="Times New Roman" w:cs="Times New Roman"/>
          <w:snapToGrid w:val="0"/>
          <w:sz w:val="24"/>
          <w:szCs w:val="20"/>
          <w:lang w:eastAsia="it-IT"/>
        </w:rPr>
        <w:t xml:space="preserve"> grida il povero dalla sua sofferenza. E il Popolo, nel momento della prova, urla al suo Dio:</w:t>
      </w:r>
      <w:r w:rsidRPr="007A1604">
        <w:rPr>
          <w:rFonts w:ascii="Times New Roman" w:eastAsia="Times New Roman" w:hAnsi="Times New Roman" w:cs="Times New Roman"/>
          <w:i/>
          <w:snapToGrid w:val="0"/>
          <w:sz w:val="24"/>
          <w:szCs w:val="20"/>
          <w:lang w:eastAsia="it-IT"/>
        </w:rPr>
        <w:t xml:space="preserve"> “Svegliati, perché dormi. Signore? Destati, non ci respingere per sempre!”</w:t>
      </w:r>
      <w:r w:rsidRPr="007A1604">
        <w:rPr>
          <w:rFonts w:ascii="Times New Roman" w:eastAsia="Times New Roman" w:hAnsi="Times New Roman" w:cs="Times New Roman"/>
          <w:snapToGrid w:val="0"/>
          <w:sz w:val="24"/>
          <w:szCs w:val="20"/>
          <w:lang w:eastAsia="it-IT"/>
        </w:rPr>
        <w:t xml:space="preserve"> (</w:t>
      </w:r>
      <w:proofErr w:type="spellStart"/>
      <w:r w:rsidRPr="007A1604">
        <w:rPr>
          <w:rFonts w:ascii="Times New Roman" w:eastAsia="Times New Roman" w:hAnsi="Times New Roman" w:cs="Times New Roman"/>
          <w:snapToGrid w:val="0"/>
          <w:sz w:val="24"/>
          <w:szCs w:val="20"/>
          <w:lang w:eastAsia="it-IT"/>
        </w:rPr>
        <w:t>Sal</w:t>
      </w:r>
      <w:proofErr w:type="spellEnd"/>
      <w:r w:rsidRPr="007A1604">
        <w:rPr>
          <w:rFonts w:ascii="Times New Roman" w:eastAsia="Times New Roman" w:hAnsi="Times New Roman" w:cs="Times New Roman"/>
          <w:noProof/>
          <w:snapToGrid w:val="0"/>
          <w:sz w:val="24"/>
          <w:szCs w:val="20"/>
          <w:lang w:eastAsia="it-IT"/>
        </w:rPr>
        <w:t xml:space="preserve"> 44,24).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noProof/>
          <w:snapToGrid w:val="0"/>
          <w:sz w:val="24"/>
          <w:szCs w:val="20"/>
          <w:lang w:eastAsia="it-IT"/>
        </w:rPr>
      </w:pPr>
      <w:r w:rsidRPr="007A1604">
        <w:rPr>
          <w:rFonts w:ascii="Times New Roman" w:eastAsia="Times New Roman" w:hAnsi="Times New Roman" w:cs="Times New Roman"/>
          <w:snapToGrid w:val="0"/>
          <w:sz w:val="24"/>
          <w:szCs w:val="20"/>
          <w:lang w:eastAsia="it-IT"/>
        </w:rPr>
        <w:t>L’ALLEANZA, proprio nel momento della prova, manifesta tutta la sua</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b/>
          <w:i/>
          <w:snapToGrid w:val="0"/>
          <w:sz w:val="24"/>
          <w:szCs w:val="20"/>
          <w:lang w:eastAsia="it-IT"/>
        </w:rPr>
        <w:t>dimensione sponsale</w:t>
      </w:r>
      <w:r w:rsidRPr="007A1604">
        <w:rPr>
          <w:rFonts w:ascii="Times New Roman" w:eastAsia="Times New Roman" w:hAnsi="Times New Roman" w:cs="Times New Roman"/>
          <w:snapToGrid w:val="0"/>
          <w:sz w:val="24"/>
          <w:szCs w:val="20"/>
          <w:lang w:eastAsia="it-IT"/>
        </w:rPr>
        <w:t xml:space="preserve"> (</w:t>
      </w:r>
      <w:proofErr w:type="spellStart"/>
      <w:r w:rsidRPr="007A1604">
        <w:rPr>
          <w:rFonts w:ascii="Times New Roman" w:eastAsia="Times New Roman" w:hAnsi="Times New Roman" w:cs="Times New Roman"/>
          <w:snapToGrid w:val="0"/>
          <w:sz w:val="24"/>
          <w:szCs w:val="20"/>
          <w:lang w:eastAsia="it-IT"/>
        </w:rPr>
        <w:t>cf</w:t>
      </w:r>
      <w:proofErr w:type="spellEnd"/>
      <w:r w:rsidRPr="007A1604">
        <w:rPr>
          <w:rFonts w:ascii="Times New Roman" w:eastAsia="Times New Roman" w:hAnsi="Times New Roman" w:cs="Times New Roman"/>
          <w:snapToGrid w:val="0"/>
          <w:sz w:val="24"/>
          <w:szCs w:val="20"/>
          <w:lang w:eastAsia="it-IT"/>
        </w:rPr>
        <w:t>. Os</w:t>
      </w:r>
      <w:r w:rsidRPr="007A1604">
        <w:rPr>
          <w:rFonts w:ascii="Times New Roman" w:eastAsia="Times New Roman" w:hAnsi="Times New Roman" w:cs="Times New Roman"/>
          <w:noProof/>
          <w:snapToGrid w:val="0"/>
          <w:sz w:val="24"/>
          <w:szCs w:val="20"/>
          <w:lang w:eastAsia="it-IT"/>
        </w:rPr>
        <w:t xml:space="preserve"> 2,16-25).</w:t>
      </w:r>
      <w:r w:rsidRPr="007A1604">
        <w:rPr>
          <w:rFonts w:ascii="Times New Roman" w:eastAsia="Times New Roman" w:hAnsi="Times New Roman" w:cs="Times New Roman"/>
          <w:snapToGrid w:val="0"/>
          <w:sz w:val="24"/>
          <w:szCs w:val="20"/>
          <w:lang w:eastAsia="it-IT"/>
        </w:rPr>
        <w:t xml:space="preserve"> L’uomo si sente </w:t>
      </w:r>
      <w:r w:rsidRPr="007A1604">
        <w:rPr>
          <w:rFonts w:ascii="Times New Roman" w:eastAsia="Times New Roman" w:hAnsi="Times New Roman" w:cs="Times New Roman"/>
          <w:i/>
          <w:snapToGrid w:val="0"/>
          <w:sz w:val="24"/>
          <w:szCs w:val="20"/>
          <w:lang w:eastAsia="it-IT"/>
        </w:rPr>
        <w:t>fatto per Dio</w:t>
      </w:r>
      <w:r w:rsidRPr="007A1604">
        <w:rPr>
          <w:rFonts w:ascii="Times New Roman" w:eastAsia="Times New Roman" w:hAnsi="Times New Roman" w:cs="Times New Roman"/>
          <w:snapToGrid w:val="0"/>
          <w:sz w:val="24"/>
          <w:szCs w:val="20"/>
          <w:lang w:eastAsia="it-IT"/>
        </w:rPr>
        <w:t xml:space="preserve">: </w:t>
      </w:r>
      <w:r w:rsidRPr="007A1604">
        <w:rPr>
          <w:rFonts w:ascii="Times New Roman" w:eastAsia="Times New Roman" w:hAnsi="Times New Roman" w:cs="Times New Roman"/>
          <w:i/>
          <w:snapToGrid w:val="0"/>
          <w:sz w:val="24"/>
          <w:szCs w:val="20"/>
          <w:lang w:eastAsia="it-IT"/>
        </w:rPr>
        <w:t xml:space="preserve">“Che cos’è l’uomo che tu te ne </w:t>
      </w:r>
      <w:proofErr w:type="gramStart"/>
      <w:r w:rsidRPr="007A1604">
        <w:rPr>
          <w:rFonts w:ascii="Times New Roman" w:eastAsia="Times New Roman" w:hAnsi="Times New Roman" w:cs="Times New Roman"/>
          <w:i/>
          <w:snapToGrid w:val="0"/>
          <w:sz w:val="24"/>
          <w:szCs w:val="20"/>
          <w:lang w:eastAsia="it-IT"/>
        </w:rPr>
        <w:t>ricordi?...</w:t>
      </w:r>
      <w:proofErr w:type="gramEnd"/>
      <w:r w:rsidRPr="007A1604">
        <w:rPr>
          <w:rFonts w:ascii="Times New Roman" w:eastAsia="Times New Roman" w:hAnsi="Times New Roman" w:cs="Times New Roman"/>
          <w:i/>
          <w:snapToGrid w:val="0"/>
          <w:sz w:val="24"/>
          <w:szCs w:val="20"/>
          <w:lang w:eastAsia="it-IT"/>
        </w:rPr>
        <w:t xml:space="preserve"> Tu l’hai fatto mancante di Dio, un poco”</w:t>
      </w:r>
      <w:r w:rsidRPr="007A1604">
        <w:rPr>
          <w:rFonts w:ascii="Times New Roman" w:eastAsia="Times New Roman" w:hAnsi="Times New Roman" w:cs="Times New Roman"/>
          <w:snapToGrid w:val="0"/>
          <w:sz w:val="24"/>
          <w:szCs w:val="20"/>
          <w:lang w:eastAsia="it-IT"/>
        </w:rPr>
        <w:t xml:space="preserve"> (</w:t>
      </w:r>
      <w:proofErr w:type="spellStart"/>
      <w:r w:rsidRPr="007A1604">
        <w:rPr>
          <w:rFonts w:ascii="Times New Roman" w:eastAsia="Times New Roman" w:hAnsi="Times New Roman" w:cs="Times New Roman"/>
          <w:snapToGrid w:val="0"/>
          <w:sz w:val="24"/>
          <w:szCs w:val="20"/>
          <w:lang w:eastAsia="it-IT"/>
        </w:rPr>
        <w:t>Sal</w:t>
      </w:r>
      <w:proofErr w:type="spellEnd"/>
      <w:r w:rsidRPr="007A1604">
        <w:rPr>
          <w:rFonts w:ascii="Times New Roman" w:eastAsia="Times New Roman" w:hAnsi="Times New Roman" w:cs="Times New Roman"/>
          <w:noProof/>
          <w:snapToGrid w:val="0"/>
          <w:sz w:val="24"/>
          <w:szCs w:val="20"/>
          <w:lang w:eastAsia="it-IT"/>
        </w:rPr>
        <w:t xml:space="preserve"> 8,5). </w:t>
      </w:r>
      <w:r w:rsidRPr="007A1604">
        <w:rPr>
          <w:rFonts w:ascii="Times New Roman" w:eastAsia="Times New Roman" w:hAnsi="Times New Roman" w:cs="Times New Roman"/>
          <w:snapToGrid w:val="0"/>
          <w:sz w:val="24"/>
          <w:szCs w:val="20"/>
          <w:lang w:eastAsia="it-IT"/>
        </w:rPr>
        <w:t xml:space="preserve">Senza Dio l’uomo si perde; con Dio </w:t>
      </w:r>
      <w:r w:rsidRPr="007A1604">
        <w:rPr>
          <w:rFonts w:ascii="Times New Roman" w:eastAsia="Times New Roman" w:hAnsi="Times New Roman" w:cs="Times New Roman"/>
          <w:i/>
          <w:snapToGrid w:val="0"/>
          <w:sz w:val="24"/>
          <w:szCs w:val="20"/>
          <w:lang w:eastAsia="it-IT"/>
        </w:rPr>
        <w:t>“nulla gli manca”</w:t>
      </w:r>
      <w:r w:rsidRPr="007A1604">
        <w:rPr>
          <w:rFonts w:ascii="Times New Roman" w:eastAsia="Times New Roman" w:hAnsi="Times New Roman" w:cs="Times New Roman"/>
          <w:snapToGrid w:val="0"/>
          <w:sz w:val="24"/>
          <w:szCs w:val="20"/>
          <w:lang w:eastAsia="it-IT"/>
        </w:rPr>
        <w:t xml:space="preserve"> (</w:t>
      </w:r>
      <w:proofErr w:type="spellStart"/>
      <w:r w:rsidRPr="007A1604">
        <w:rPr>
          <w:rFonts w:ascii="Times New Roman" w:eastAsia="Times New Roman" w:hAnsi="Times New Roman" w:cs="Times New Roman"/>
          <w:snapToGrid w:val="0"/>
          <w:sz w:val="24"/>
          <w:szCs w:val="20"/>
          <w:lang w:eastAsia="it-IT"/>
        </w:rPr>
        <w:t>Sal</w:t>
      </w:r>
      <w:proofErr w:type="spellEnd"/>
      <w:r w:rsidRPr="007A1604">
        <w:rPr>
          <w:rFonts w:ascii="Times New Roman" w:eastAsia="Times New Roman" w:hAnsi="Times New Roman" w:cs="Times New Roman"/>
          <w:noProof/>
          <w:snapToGrid w:val="0"/>
          <w:sz w:val="24"/>
          <w:szCs w:val="20"/>
          <w:lang w:eastAsia="it-IT"/>
        </w:rPr>
        <w:t xml:space="preserve"> 23,1).</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noProof/>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La </w:t>
      </w:r>
      <w:proofErr w:type="spellStart"/>
      <w:r w:rsidRPr="007A1604">
        <w:rPr>
          <w:rFonts w:ascii="Times New Roman" w:eastAsia="Times New Roman" w:hAnsi="Times New Roman" w:cs="Times New Roman"/>
          <w:snapToGrid w:val="0"/>
          <w:sz w:val="24"/>
          <w:szCs w:val="20"/>
          <w:lang w:eastAsia="it-IT"/>
        </w:rPr>
        <w:t>sponsalità</w:t>
      </w:r>
      <w:proofErr w:type="spellEnd"/>
      <w:r w:rsidRPr="007A1604">
        <w:rPr>
          <w:rFonts w:ascii="Times New Roman" w:eastAsia="Times New Roman" w:hAnsi="Times New Roman" w:cs="Times New Roman"/>
          <w:b/>
          <w:snapToGrid w:val="0"/>
          <w:sz w:val="24"/>
          <w:szCs w:val="20"/>
          <w:lang w:eastAsia="it-IT"/>
        </w:rPr>
        <w:t xml:space="preserve"> è tenerezza</w:t>
      </w:r>
      <w:r w:rsidRPr="007A1604">
        <w:rPr>
          <w:rFonts w:ascii="Times New Roman" w:eastAsia="Times New Roman" w:hAnsi="Times New Roman" w:cs="Times New Roman"/>
          <w:snapToGrid w:val="0"/>
          <w:sz w:val="24"/>
          <w:szCs w:val="20"/>
          <w:lang w:eastAsia="it-IT"/>
        </w:rPr>
        <w:t xml:space="preserve"> (</w:t>
      </w:r>
      <w:proofErr w:type="spellStart"/>
      <w:r w:rsidRPr="007A1604">
        <w:rPr>
          <w:rFonts w:ascii="Times New Roman" w:eastAsia="Times New Roman" w:hAnsi="Times New Roman" w:cs="Times New Roman"/>
          <w:snapToGrid w:val="0"/>
          <w:sz w:val="24"/>
          <w:szCs w:val="20"/>
          <w:lang w:eastAsia="it-IT"/>
        </w:rPr>
        <w:t>Sal</w:t>
      </w:r>
      <w:proofErr w:type="spellEnd"/>
      <w:r w:rsidRPr="007A1604">
        <w:rPr>
          <w:rFonts w:ascii="Times New Roman" w:eastAsia="Times New Roman" w:hAnsi="Times New Roman" w:cs="Times New Roman"/>
          <w:snapToGrid w:val="0"/>
          <w:sz w:val="24"/>
          <w:szCs w:val="20"/>
          <w:lang w:eastAsia="it-IT"/>
        </w:rPr>
        <w:t xml:space="preserve"> </w:t>
      </w:r>
      <w:r w:rsidRPr="007A1604">
        <w:rPr>
          <w:rFonts w:ascii="Times New Roman" w:eastAsia="Times New Roman" w:hAnsi="Times New Roman" w:cs="Times New Roman"/>
          <w:noProof/>
          <w:snapToGrid w:val="0"/>
          <w:sz w:val="24"/>
          <w:szCs w:val="20"/>
          <w:lang w:eastAsia="it-IT"/>
        </w:rPr>
        <w:t>63),</w:t>
      </w:r>
      <w:r w:rsidRPr="007A1604">
        <w:rPr>
          <w:rFonts w:ascii="Times New Roman" w:eastAsia="Times New Roman" w:hAnsi="Times New Roman" w:cs="Times New Roman"/>
          <w:snapToGrid w:val="0"/>
          <w:sz w:val="24"/>
          <w:szCs w:val="20"/>
          <w:lang w:eastAsia="it-IT"/>
        </w:rPr>
        <w:t xml:space="preserve"> ma anche </w:t>
      </w:r>
      <w:r w:rsidRPr="007A1604">
        <w:rPr>
          <w:rFonts w:ascii="Times New Roman" w:eastAsia="Times New Roman" w:hAnsi="Times New Roman" w:cs="Times New Roman"/>
          <w:b/>
          <w:snapToGrid w:val="0"/>
          <w:sz w:val="24"/>
          <w:szCs w:val="20"/>
          <w:lang w:eastAsia="it-IT"/>
        </w:rPr>
        <w:t>schiettezza</w:t>
      </w:r>
      <w:r w:rsidRPr="007A1604">
        <w:rPr>
          <w:rFonts w:ascii="Times New Roman" w:eastAsia="Times New Roman" w:hAnsi="Times New Roman" w:cs="Times New Roman"/>
          <w:snapToGrid w:val="0"/>
          <w:sz w:val="24"/>
          <w:szCs w:val="20"/>
          <w:lang w:eastAsia="it-IT"/>
        </w:rPr>
        <w:t>. Dio può rimproverare ad Israele la sua incoerenza (</w:t>
      </w:r>
      <w:proofErr w:type="spellStart"/>
      <w:r w:rsidRPr="007A1604">
        <w:rPr>
          <w:rFonts w:ascii="Times New Roman" w:eastAsia="Times New Roman" w:hAnsi="Times New Roman" w:cs="Times New Roman"/>
          <w:snapToGrid w:val="0"/>
          <w:sz w:val="24"/>
          <w:szCs w:val="20"/>
          <w:lang w:eastAsia="it-IT"/>
        </w:rPr>
        <w:t>Sal</w:t>
      </w:r>
      <w:proofErr w:type="spellEnd"/>
      <w:r w:rsidRPr="007A1604">
        <w:rPr>
          <w:rFonts w:ascii="Times New Roman" w:eastAsia="Times New Roman" w:hAnsi="Times New Roman" w:cs="Times New Roman"/>
          <w:noProof/>
          <w:snapToGrid w:val="0"/>
          <w:sz w:val="24"/>
          <w:szCs w:val="20"/>
          <w:lang w:eastAsia="it-IT"/>
        </w:rPr>
        <w:t xml:space="preserve"> 50);</w:t>
      </w:r>
      <w:r w:rsidRPr="007A1604">
        <w:rPr>
          <w:rFonts w:ascii="Times New Roman" w:eastAsia="Times New Roman" w:hAnsi="Times New Roman" w:cs="Times New Roman"/>
          <w:snapToGrid w:val="0"/>
          <w:sz w:val="24"/>
          <w:szCs w:val="20"/>
          <w:lang w:eastAsia="it-IT"/>
        </w:rPr>
        <w:t xml:space="preserve"> ma il Popolo può chiedergli conto del suo comportamento ritenuto </w:t>
      </w:r>
      <w:r w:rsidRPr="007A1604">
        <w:rPr>
          <w:rFonts w:ascii="Times New Roman" w:eastAsia="Times New Roman" w:hAnsi="Times New Roman" w:cs="Times New Roman"/>
          <w:i/>
          <w:snapToGrid w:val="0"/>
          <w:sz w:val="24"/>
          <w:szCs w:val="20"/>
          <w:lang w:eastAsia="it-IT"/>
        </w:rPr>
        <w:t>ingiusto:</w:t>
      </w:r>
      <w:r w:rsidRPr="007A1604">
        <w:rPr>
          <w:rFonts w:ascii="Times New Roman" w:eastAsia="Times New Roman" w:hAnsi="Times New Roman" w:cs="Times New Roman"/>
          <w:snapToGrid w:val="0"/>
          <w:sz w:val="24"/>
          <w:szCs w:val="20"/>
          <w:lang w:eastAsia="it-IT"/>
        </w:rPr>
        <w:t xml:space="preserve"> </w:t>
      </w:r>
      <w:r w:rsidRPr="007A1604">
        <w:rPr>
          <w:rFonts w:ascii="Times New Roman" w:eastAsia="Times New Roman" w:hAnsi="Times New Roman" w:cs="Times New Roman"/>
          <w:i/>
          <w:snapToGrid w:val="0"/>
          <w:sz w:val="24"/>
          <w:szCs w:val="20"/>
          <w:lang w:eastAsia="it-IT"/>
        </w:rPr>
        <w:t>“Fino a quando, Signore, continuerai a tenerti nascosto?”</w:t>
      </w:r>
      <w:r w:rsidRPr="007A1604">
        <w:rPr>
          <w:rFonts w:ascii="Times New Roman" w:eastAsia="Times New Roman" w:hAnsi="Times New Roman" w:cs="Times New Roman"/>
          <w:snapToGrid w:val="0"/>
          <w:sz w:val="24"/>
          <w:szCs w:val="20"/>
          <w:lang w:eastAsia="it-IT"/>
        </w:rPr>
        <w:t xml:space="preserve"> (</w:t>
      </w:r>
      <w:proofErr w:type="spellStart"/>
      <w:r w:rsidRPr="007A1604">
        <w:rPr>
          <w:rFonts w:ascii="Times New Roman" w:eastAsia="Times New Roman" w:hAnsi="Times New Roman" w:cs="Times New Roman"/>
          <w:snapToGrid w:val="0"/>
          <w:sz w:val="24"/>
          <w:szCs w:val="20"/>
          <w:lang w:eastAsia="it-IT"/>
        </w:rPr>
        <w:t>Sal</w:t>
      </w:r>
      <w:proofErr w:type="spellEnd"/>
      <w:r w:rsidRPr="007A1604">
        <w:rPr>
          <w:rFonts w:ascii="Times New Roman" w:eastAsia="Times New Roman" w:hAnsi="Times New Roman" w:cs="Times New Roman"/>
          <w:snapToGrid w:val="0"/>
          <w:sz w:val="24"/>
          <w:szCs w:val="20"/>
          <w:lang w:eastAsia="it-IT"/>
        </w:rPr>
        <w:t xml:space="preserve"> </w:t>
      </w:r>
      <w:r w:rsidRPr="007A1604">
        <w:rPr>
          <w:rFonts w:ascii="Times New Roman" w:eastAsia="Times New Roman" w:hAnsi="Times New Roman" w:cs="Times New Roman"/>
          <w:noProof/>
          <w:snapToGrid w:val="0"/>
          <w:sz w:val="24"/>
          <w:szCs w:val="20"/>
          <w:lang w:eastAsia="it-IT"/>
        </w:rPr>
        <w:t xml:space="preserve">89,47).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La FEDE che si esprime in questi Salmi confessa JHWH come unico SALVATORE. È </w:t>
      </w:r>
      <w:r w:rsidRPr="007A1604">
        <w:rPr>
          <w:rFonts w:ascii="Times New Roman" w:eastAsia="Times New Roman" w:hAnsi="Times New Roman" w:cs="Times New Roman"/>
          <w:b/>
          <w:snapToGrid w:val="0"/>
          <w:sz w:val="24"/>
          <w:szCs w:val="20"/>
          <w:lang w:eastAsia="it-IT"/>
        </w:rPr>
        <w:t xml:space="preserve">la spiritualità dei </w:t>
      </w:r>
      <w:r w:rsidRPr="007A1604">
        <w:rPr>
          <w:rFonts w:ascii="Times New Roman" w:eastAsia="Times New Roman" w:hAnsi="Times New Roman" w:cs="Times New Roman"/>
          <w:b/>
          <w:i/>
          <w:snapToGrid w:val="0"/>
          <w:sz w:val="24"/>
          <w:szCs w:val="20"/>
          <w:lang w:eastAsia="it-IT"/>
        </w:rPr>
        <w:t xml:space="preserve">poveri di </w:t>
      </w:r>
      <w:proofErr w:type="spellStart"/>
      <w:r w:rsidRPr="007A1604">
        <w:rPr>
          <w:rFonts w:ascii="Times New Roman" w:eastAsia="Times New Roman" w:hAnsi="Times New Roman" w:cs="Times New Roman"/>
          <w:b/>
          <w:i/>
          <w:snapToGrid w:val="0"/>
          <w:sz w:val="24"/>
          <w:szCs w:val="20"/>
          <w:lang w:eastAsia="it-IT"/>
        </w:rPr>
        <w:t>Jhwh</w:t>
      </w:r>
      <w:proofErr w:type="spellEnd"/>
      <w:r w:rsidRPr="007A1604">
        <w:rPr>
          <w:rFonts w:ascii="Times New Roman" w:eastAsia="Times New Roman" w:hAnsi="Times New Roman" w:cs="Times New Roman"/>
          <w:b/>
          <w:i/>
          <w:snapToGrid w:val="0"/>
          <w:sz w:val="24"/>
          <w:szCs w:val="20"/>
          <w:lang w:eastAsia="it-IT"/>
        </w:rPr>
        <w:t>,</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snapToGrid w:val="0"/>
          <w:sz w:val="24"/>
          <w:szCs w:val="20"/>
          <w:lang w:eastAsia="it-IT"/>
        </w:rPr>
        <w:t xml:space="preserve">per la quale il fedele disprezza ogni altra presunta salvezza: idoli, alleanze politiche, medicina, stregonerie… Ecco perché tutte le suppliche, anche le più accorate e sofferte, si aprono alla </w:t>
      </w:r>
      <w:r w:rsidRPr="007A1604">
        <w:rPr>
          <w:rFonts w:ascii="Times New Roman" w:eastAsia="Times New Roman" w:hAnsi="Times New Roman" w:cs="Times New Roman"/>
          <w:b/>
          <w:i/>
          <w:snapToGrid w:val="0"/>
          <w:sz w:val="24"/>
          <w:szCs w:val="20"/>
          <w:lang w:eastAsia="it-IT"/>
        </w:rPr>
        <w:t xml:space="preserve">speranza. </w:t>
      </w:r>
      <w:r w:rsidRPr="007A1604">
        <w:rPr>
          <w:rFonts w:ascii="Times New Roman" w:eastAsia="Times New Roman" w:hAnsi="Times New Roman" w:cs="Times New Roman"/>
          <w:snapToGrid w:val="0"/>
          <w:sz w:val="24"/>
          <w:szCs w:val="20"/>
          <w:lang w:eastAsia="it-IT"/>
        </w:rPr>
        <w:t xml:space="preserve">Nella </w:t>
      </w:r>
      <w:r w:rsidRPr="007A1604">
        <w:rPr>
          <w:rFonts w:ascii="Times New Roman" w:eastAsia="Times New Roman" w:hAnsi="Times New Roman" w:cs="Times New Roman"/>
          <w:b/>
          <w:snapToGrid w:val="0"/>
          <w:sz w:val="24"/>
          <w:szCs w:val="20"/>
          <w:lang w:eastAsia="it-IT"/>
        </w:rPr>
        <w:t>sofferenza,</w:t>
      </w:r>
      <w:r w:rsidRPr="007A1604">
        <w:rPr>
          <w:rFonts w:ascii="Times New Roman" w:eastAsia="Times New Roman" w:hAnsi="Times New Roman" w:cs="Times New Roman"/>
          <w:snapToGrid w:val="0"/>
          <w:sz w:val="24"/>
          <w:szCs w:val="20"/>
          <w:lang w:eastAsia="it-IT"/>
        </w:rPr>
        <w:t xml:space="preserve"> vissuta come </w:t>
      </w:r>
      <w:r w:rsidRPr="007A1604">
        <w:rPr>
          <w:rFonts w:ascii="Times New Roman" w:eastAsia="Times New Roman" w:hAnsi="Times New Roman" w:cs="Times New Roman"/>
          <w:b/>
          <w:i/>
          <w:snapToGrid w:val="0"/>
          <w:sz w:val="24"/>
          <w:szCs w:val="20"/>
          <w:lang w:eastAsia="it-IT"/>
        </w:rPr>
        <w:t>lotta con il Male,</w:t>
      </w:r>
      <w:r w:rsidRPr="007A1604">
        <w:rPr>
          <w:rFonts w:ascii="Times New Roman" w:eastAsia="Times New Roman" w:hAnsi="Times New Roman" w:cs="Times New Roman"/>
          <w:snapToGrid w:val="0"/>
          <w:sz w:val="24"/>
          <w:szCs w:val="20"/>
          <w:lang w:eastAsia="it-IT"/>
        </w:rPr>
        <w:t xml:space="preserve"> il salmista sa di avere un sicuro alleato, Dio. E quando questi tarda o </w:t>
      </w:r>
      <w:r w:rsidRPr="007A1604">
        <w:rPr>
          <w:rFonts w:ascii="Times New Roman" w:eastAsia="Times New Roman" w:hAnsi="Times New Roman" w:cs="Times New Roman"/>
          <w:i/>
          <w:snapToGrid w:val="0"/>
          <w:sz w:val="24"/>
          <w:szCs w:val="20"/>
          <w:lang w:eastAsia="it-IT"/>
        </w:rPr>
        <w:t>fa il sordo</w:t>
      </w:r>
      <w:r w:rsidRPr="007A1604">
        <w:rPr>
          <w:rFonts w:ascii="Times New Roman" w:eastAsia="Times New Roman" w:hAnsi="Times New Roman" w:cs="Times New Roman"/>
          <w:snapToGrid w:val="0"/>
          <w:sz w:val="24"/>
          <w:szCs w:val="20"/>
          <w:lang w:eastAsia="it-IT"/>
        </w:rPr>
        <w:t xml:space="preserve"> o, addirittura, sembra essere causa diretta del male, la supplica diventare grido e rimprovero che rimanda il Signore agli eventi e agli impegni dell’Alleanza.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snapToGrid w:val="0"/>
          <w:sz w:val="24"/>
          <w:szCs w:val="20"/>
          <w:lang w:eastAsia="it-IT"/>
        </w:rPr>
        <w:lastRenderedPageBreak/>
        <w:t xml:space="preserve">Superata la prova, la supplica diventa </w:t>
      </w:r>
      <w:r w:rsidRPr="007A1604">
        <w:rPr>
          <w:rFonts w:ascii="Times New Roman" w:eastAsia="Times New Roman" w:hAnsi="Times New Roman" w:cs="Times New Roman"/>
          <w:i/>
          <w:snapToGrid w:val="0"/>
          <w:sz w:val="24"/>
          <w:szCs w:val="20"/>
          <w:lang w:eastAsia="it-IT"/>
        </w:rPr>
        <w:t>rito di ringraziamento,</w:t>
      </w:r>
      <w:r w:rsidRPr="007A1604">
        <w:rPr>
          <w:rFonts w:ascii="Times New Roman" w:eastAsia="Times New Roman" w:hAnsi="Times New Roman" w:cs="Times New Roman"/>
          <w:snapToGrid w:val="0"/>
          <w:sz w:val="24"/>
          <w:szCs w:val="20"/>
          <w:lang w:eastAsia="it-IT"/>
        </w:rPr>
        <w:t xml:space="preserve"> il modo che hanno i POVERI di</w:t>
      </w:r>
      <w:r w:rsidRPr="007A1604">
        <w:rPr>
          <w:rFonts w:ascii="Times New Roman" w:eastAsia="Times New Roman" w:hAnsi="Times New Roman" w:cs="Times New Roman"/>
          <w:b/>
          <w:snapToGrid w:val="0"/>
          <w:sz w:val="24"/>
          <w:szCs w:val="20"/>
          <w:lang w:eastAsia="it-IT"/>
        </w:rPr>
        <w:t xml:space="preserve"> condividere la gioia,</w:t>
      </w:r>
      <w:r w:rsidRPr="007A1604">
        <w:rPr>
          <w:rFonts w:ascii="Times New Roman" w:eastAsia="Times New Roman" w:hAnsi="Times New Roman" w:cs="Times New Roman"/>
          <w:snapToGrid w:val="0"/>
          <w:sz w:val="24"/>
          <w:szCs w:val="20"/>
          <w:lang w:eastAsia="it-IT"/>
        </w:rPr>
        <w:t xml:space="preserve"> per un efficace incoraggiamento reciproco (</w:t>
      </w:r>
      <w:proofErr w:type="spellStart"/>
      <w:r w:rsidRPr="007A1604">
        <w:rPr>
          <w:rFonts w:ascii="Times New Roman" w:eastAsia="Times New Roman" w:hAnsi="Times New Roman" w:cs="Times New Roman"/>
          <w:snapToGrid w:val="0"/>
          <w:sz w:val="24"/>
          <w:szCs w:val="20"/>
          <w:lang w:eastAsia="it-IT"/>
        </w:rPr>
        <w:t>Sal</w:t>
      </w:r>
      <w:proofErr w:type="spellEnd"/>
      <w:r w:rsidRPr="007A1604">
        <w:rPr>
          <w:rFonts w:ascii="Times New Roman" w:eastAsia="Times New Roman" w:hAnsi="Times New Roman" w:cs="Times New Roman"/>
          <w:snapToGrid w:val="0"/>
          <w:sz w:val="24"/>
          <w:szCs w:val="20"/>
          <w:lang w:eastAsia="it-IT"/>
        </w:rPr>
        <w:t xml:space="preserve"> 22,23s).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keepNext/>
        <w:widowControl w:val="0"/>
        <w:snapToGrid w:val="0"/>
        <w:spacing w:after="0" w:line="240" w:lineRule="auto"/>
        <w:ind w:left="1701" w:right="1134"/>
        <w:jc w:val="both"/>
        <w:outlineLvl w:val="0"/>
        <w:rPr>
          <w:rFonts w:ascii="Times New Roman" w:eastAsia="Times New Roman" w:hAnsi="Times New Roman" w:cs="Times New Roman"/>
          <w:b/>
          <w:sz w:val="24"/>
          <w:szCs w:val="20"/>
          <w:lang w:eastAsia="it-IT"/>
        </w:rPr>
      </w:pPr>
      <w:r w:rsidRPr="007A1604">
        <w:rPr>
          <w:rFonts w:ascii="Times New Roman" w:eastAsia="Times New Roman" w:hAnsi="Times New Roman" w:cs="Times New Roman"/>
          <w:b/>
          <w:sz w:val="24"/>
          <w:szCs w:val="20"/>
          <w:highlight w:val="yellow"/>
          <w:lang w:eastAsia="it-IT"/>
        </w:rPr>
        <w:t>L’imprecazione diventa preghiera</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Non si risolve il problema dei </w:t>
      </w:r>
      <w:r w:rsidRPr="007A1604">
        <w:rPr>
          <w:rFonts w:ascii="Times New Roman" w:eastAsia="Times New Roman" w:hAnsi="Times New Roman" w:cs="Times New Roman"/>
          <w:i/>
          <w:snapToGrid w:val="0"/>
          <w:sz w:val="24"/>
          <w:szCs w:val="20"/>
          <w:lang w:eastAsia="it-IT"/>
        </w:rPr>
        <w:t>Salmi imprecatori,</w:t>
      </w:r>
      <w:r w:rsidRPr="007A1604">
        <w:rPr>
          <w:rFonts w:ascii="Times New Roman" w:eastAsia="Times New Roman" w:hAnsi="Times New Roman" w:cs="Times New Roman"/>
          <w:snapToGrid w:val="0"/>
          <w:sz w:val="24"/>
          <w:szCs w:val="20"/>
          <w:lang w:eastAsia="it-IT"/>
        </w:rPr>
        <w:t xml:space="preserve"> censurandoli, come ha fatto l’attuale </w:t>
      </w:r>
      <w:r w:rsidRPr="007A1604">
        <w:rPr>
          <w:rFonts w:ascii="Times New Roman" w:eastAsia="Times New Roman" w:hAnsi="Times New Roman" w:cs="Times New Roman"/>
          <w:i/>
          <w:snapToGrid w:val="0"/>
          <w:sz w:val="24"/>
          <w:szCs w:val="20"/>
          <w:lang w:eastAsia="it-IT"/>
        </w:rPr>
        <w:t>Liturgia delle Ore,</w:t>
      </w:r>
      <w:r w:rsidRPr="007A1604">
        <w:rPr>
          <w:rFonts w:ascii="Times New Roman" w:eastAsia="Times New Roman" w:hAnsi="Times New Roman" w:cs="Times New Roman"/>
          <w:snapToGrid w:val="0"/>
          <w:sz w:val="24"/>
          <w:szCs w:val="20"/>
          <w:lang w:eastAsia="it-IT"/>
        </w:rPr>
        <w:t xml:space="preserve"> ma</w:t>
      </w:r>
      <w:r w:rsidRPr="007A1604">
        <w:rPr>
          <w:rFonts w:ascii="Times New Roman" w:eastAsia="Times New Roman" w:hAnsi="Times New Roman" w:cs="Times New Roman"/>
          <w:noProof/>
          <w:snapToGrid w:val="0"/>
          <w:sz w:val="24"/>
          <w:szCs w:val="20"/>
          <w:lang w:eastAsia="it-IT"/>
        </w:rPr>
        <w:t xml:space="preserve"> </w:t>
      </w:r>
      <w:r w:rsidRPr="007A1604">
        <w:rPr>
          <w:rFonts w:ascii="Times New Roman" w:eastAsia="Times New Roman" w:hAnsi="Times New Roman" w:cs="Times New Roman"/>
          <w:snapToGrid w:val="0"/>
          <w:sz w:val="24"/>
          <w:szCs w:val="20"/>
          <w:lang w:eastAsia="it-IT"/>
        </w:rPr>
        <w:t xml:space="preserve">seguendo l’esempio di Gesù, pregandoli </w:t>
      </w:r>
      <w:r w:rsidRPr="007A1604">
        <w:rPr>
          <w:rFonts w:ascii="Times New Roman" w:eastAsia="Times New Roman" w:hAnsi="Times New Roman" w:cs="Times New Roman"/>
          <w:i/>
          <w:snapToGrid w:val="0"/>
          <w:sz w:val="24"/>
          <w:szCs w:val="20"/>
          <w:lang w:eastAsia="it-IT"/>
        </w:rPr>
        <w:t>in solidarietà</w:t>
      </w:r>
      <w:r w:rsidRPr="007A1604">
        <w:rPr>
          <w:rFonts w:ascii="Times New Roman" w:eastAsia="Times New Roman" w:hAnsi="Times New Roman" w:cs="Times New Roman"/>
          <w:snapToGrid w:val="0"/>
          <w:sz w:val="24"/>
          <w:szCs w:val="20"/>
          <w:lang w:eastAsia="it-IT"/>
        </w:rPr>
        <w:t xml:space="preserve"> estrema con chi, soffrendo, non trova altro modo di esprimersi.</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noProof/>
          <w:snapToGrid w:val="0"/>
          <w:sz w:val="24"/>
          <w:szCs w:val="20"/>
          <w:lang w:eastAsia="it-IT"/>
        </w:rPr>
      </w:pPr>
      <w:r w:rsidRPr="007A1604">
        <w:rPr>
          <w:rFonts w:ascii="Times New Roman" w:eastAsia="Times New Roman" w:hAnsi="Times New Roman" w:cs="Times New Roman"/>
          <w:i/>
          <w:snapToGrid w:val="0"/>
          <w:sz w:val="24"/>
          <w:szCs w:val="20"/>
          <w:lang w:eastAsia="it-IT"/>
        </w:rPr>
        <w:t>“II cristiano, lungi dal turarsi le orecchie, ripeterà quelle imprecazioni, non per dirigerle verso Dio, bensì per dirigerle verso la propria coscienza. Si domanderà in che misura ha contribuito a provocarle con le sue mancanze personali e con i suoi compromessi con un mondo oppressore. Cercherà di unirsi ad ogni azione che tende a restaurare un ordine di giustizia. Quando quelle imprecazioni avranno cessato di risuonare sulle labbra degli uomini, allora sarà tempo di cancellarle anche dal libro dei salmi”</w:t>
      </w:r>
      <w:r w:rsidRPr="007A1604">
        <w:rPr>
          <w:rFonts w:ascii="Times New Roman" w:eastAsia="Times New Roman" w:hAnsi="Times New Roman" w:cs="Times New Roman"/>
          <w:snapToGrid w:val="0"/>
          <w:sz w:val="24"/>
          <w:szCs w:val="20"/>
          <w:lang w:eastAsia="it-IT"/>
        </w:rPr>
        <w:t xml:space="preserve"> (R. LACK,</w:t>
      </w:r>
      <w:r w:rsidRPr="007A1604">
        <w:rPr>
          <w:rFonts w:ascii="Times New Roman" w:eastAsia="Times New Roman" w:hAnsi="Times New Roman" w:cs="Times New Roman"/>
          <w:noProof/>
          <w:snapToGrid w:val="0"/>
          <w:sz w:val="24"/>
          <w:szCs w:val="20"/>
          <w:lang w:eastAsia="it-IT"/>
        </w:rPr>
        <w:t xml:space="preserve"> 1362).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Dobbiamo valorizzare la positività che c’è anche nelle imprecazioni contenute nei Salmi. Esse, secondo san GIOVANNI CRISOSTOMO, manifestano la </w:t>
      </w:r>
      <w:r w:rsidRPr="007A1604">
        <w:rPr>
          <w:rFonts w:ascii="Times New Roman" w:eastAsia="Times New Roman" w:hAnsi="Times New Roman" w:cs="Times New Roman"/>
          <w:b/>
          <w:i/>
          <w:snapToGrid w:val="0"/>
          <w:sz w:val="24"/>
          <w:szCs w:val="20"/>
          <w:lang w:eastAsia="it-IT"/>
        </w:rPr>
        <w:t>condiscendenza</w:t>
      </w:r>
      <w:r w:rsidRPr="007A1604">
        <w:rPr>
          <w:rFonts w:ascii="Times New Roman" w:eastAsia="Times New Roman" w:hAnsi="Times New Roman" w:cs="Times New Roman"/>
          <w:snapToGrid w:val="0"/>
          <w:sz w:val="24"/>
          <w:szCs w:val="20"/>
          <w:lang w:eastAsia="it-IT"/>
        </w:rPr>
        <w:t xml:space="preserve"> divina che </w:t>
      </w:r>
      <w:r w:rsidRPr="007A1604">
        <w:rPr>
          <w:rFonts w:ascii="Times New Roman" w:eastAsia="Times New Roman" w:hAnsi="Times New Roman" w:cs="Times New Roman"/>
          <w:i/>
          <w:snapToGrid w:val="0"/>
          <w:sz w:val="24"/>
          <w:szCs w:val="20"/>
          <w:lang w:eastAsia="it-IT"/>
        </w:rPr>
        <w:t>“assume linguaggio, concezioni e verità umane ancora imperfette”</w:t>
      </w:r>
      <w:r w:rsidRPr="007A1604">
        <w:rPr>
          <w:rFonts w:ascii="Times New Roman" w:eastAsia="Times New Roman" w:hAnsi="Times New Roman" w:cs="Times New Roman"/>
          <w:snapToGrid w:val="0"/>
          <w:sz w:val="24"/>
          <w:szCs w:val="20"/>
          <w:lang w:eastAsia="it-IT"/>
        </w:rPr>
        <w:t xml:space="preserve"> e dice tutta la </w:t>
      </w:r>
      <w:r w:rsidRPr="007A1604">
        <w:rPr>
          <w:rFonts w:ascii="Times New Roman" w:eastAsia="Times New Roman" w:hAnsi="Times New Roman" w:cs="Times New Roman"/>
          <w:b/>
          <w:snapToGrid w:val="0"/>
          <w:sz w:val="24"/>
          <w:szCs w:val="20"/>
          <w:lang w:eastAsia="it-IT"/>
        </w:rPr>
        <w:t>gradualità della</w:t>
      </w:r>
      <w:r w:rsidRPr="007A1604">
        <w:rPr>
          <w:rFonts w:ascii="Times New Roman" w:eastAsia="Times New Roman" w:hAnsi="Times New Roman" w:cs="Times New Roman"/>
          <w:snapToGrid w:val="0"/>
          <w:sz w:val="24"/>
          <w:szCs w:val="20"/>
          <w:lang w:eastAsia="it-IT"/>
        </w:rPr>
        <w:t xml:space="preserve"> </w:t>
      </w:r>
      <w:r w:rsidRPr="007A1604">
        <w:rPr>
          <w:rFonts w:ascii="Times New Roman" w:eastAsia="Times New Roman" w:hAnsi="Times New Roman" w:cs="Times New Roman"/>
          <w:b/>
          <w:snapToGrid w:val="0"/>
          <w:sz w:val="24"/>
          <w:szCs w:val="20"/>
          <w:lang w:eastAsia="it-IT"/>
        </w:rPr>
        <w:t>rivelazione.</w:t>
      </w:r>
      <w:r w:rsidRPr="007A1604">
        <w:rPr>
          <w:rFonts w:ascii="Times New Roman" w:eastAsia="Times New Roman" w:hAnsi="Times New Roman" w:cs="Times New Roman"/>
          <w:snapToGrid w:val="0"/>
          <w:sz w:val="24"/>
          <w:szCs w:val="20"/>
          <w:lang w:eastAsia="it-IT"/>
        </w:rPr>
        <w:t xml:space="preserve">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I Padri della Chiesa suggerivano di utilizzare le imprecazioni come </w:t>
      </w:r>
      <w:r w:rsidRPr="007A1604">
        <w:rPr>
          <w:rFonts w:ascii="Times New Roman" w:eastAsia="Times New Roman" w:hAnsi="Times New Roman" w:cs="Times New Roman"/>
          <w:i/>
          <w:snapToGrid w:val="0"/>
          <w:sz w:val="24"/>
          <w:szCs w:val="20"/>
          <w:lang w:eastAsia="it-IT"/>
        </w:rPr>
        <w:t>esorcismo:</w:t>
      </w:r>
      <w:r w:rsidRPr="007A1604">
        <w:rPr>
          <w:rFonts w:ascii="Times New Roman" w:eastAsia="Times New Roman" w:hAnsi="Times New Roman" w:cs="Times New Roman"/>
          <w:snapToGrid w:val="0"/>
          <w:sz w:val="24"/>
          <w:szCs w:val="20"/>
          <w:lang w:eastAsia="it-IT"/>
        </w:rPr>
        <w:t xml:space="preserve"> dobbiamo identificare </w:t>
      </w:r>
      <w:r w:rsidRPr="007A1604">
        <w:rPr>
          <w:rFonts w:ascii="Times New Roman" w:eastAsia="Times New Roman" w:hAnsi="Times New Roman" w:cs="Times New Roman"/>
          <w:b/>
          <w:i/>
          <w:snapToGrid w:val="0"/>
          <w:sz w:val="24"/>
          <w:szCs w:val="20"/>
          <w:lang w:eastAsia="it-IT"/>
        </w:rPr>
        <w:t>il nemico</w:t>
      </w:r>
      <w:r w:rsidRPr="007A1604">
        <w:rPr>
          <w:rFonts w:ascii="Times New Roman" w:eastAsia="Times New Roman" w:hAnsi="Times New Roman" w:cs="Times New Roman"/>
          <w:snapToGrid w:val="0"/>
          <w:sz w:val="24"/>
          <w:szCs w:val="20"/>
          <w:lang w:eastAsia="it-IT"/>
        </w:rPr>
        <w:t xml:space="preserve"> con SATANA, o il PECCATO che è in noi.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D. BONHOEFFER, facendosi eco della tradizione luterana, invita a leggere nelle </w:t>
      </w:r>
      <w:r w:rsidRPr="007A1604">
        <w:rPr>
          <w:rFonts w:ascii="Times New Roman" w:eastAsia="Times New Roman" w:hAnsi="Times New Roman" w:cs="Times New Roman"/>
          <w:i/>
          <w:snapToGrid w:val="0"/>
          <w:sz w:val="24"/>
          <w:szCs w:val="20"/>
          <w:lang w:eastAsia="it-IT"/>
        </w:rPr>
        <w:t xml:space="preserve">maledizioni </w:t>
      </w:r>
      <w:proofErr w:type="spellStart"/>
      <w:r w:rsidRPr="007A1604">
        <w:rPr>
          <w:rFonts w:ascii="Times New Roman" w:eastAsia="Times New Roman" w:hAnsi="Times New Roman" w:cs="Times New Roman"/>
          <w:snapToGrid w:val="0"/>
          <w:sz w:val="24"/>
          <w:szCs w:val="20"/>
          <w:lang w:eastAsia="it-IT"/>
        </w:rPr>
        <w:t>salmiche</w:t>
      </w:r>
      <w:proofErr w:type="spellEnd"/>
      <w:r w:rsidRPr="007A1604">
        <w:rPr>
          <w:rFonts w:ascii="Times New Roman" w:eastAsia="Times New Roman" w:hAnsi="Times New Roman" w:cs="Times New Roman"/>
          <w:snapToGrid w:val="0"/>
          <w:sz w:val="24"/>
          <w:szCs w:val="20"/>
          <w:lang w:eastAsia="it-IT"/>
        </w:rPr>
        <w:t xml:space="preserve"> una </w:t>
      </w:r>
      <w:r w:rsidRPr="007A1604">
        <w:rPr>
          <w:rFonts w:ascii="Times New Roman" w:eastAsia="Times New Roman" w:hAnsi="Times New Roman" w:cs="Times New Roman"/>
          <w:i/>
          <w:snapToGrid w:val="0"/>
          <w:sz w:val="24"/>
          <w:szCs w:val="20"/>
          <w:lang w:eastAsia="it-IT"/>
        </w:rPr>
        <w:t>rivelazione dell’amore gratuito</w:t>
      </w:r>
      <w:r w:rsidRPr="007A1604">
        <w:rPr>
          <w:rFonts w:ascii="Times New Roman" w:eastAsia="Times New Roman" w:hAnsi="Times New Roman" w:cs="Times New Roman"/>
          <w:snapToGrid w:val="0"/>
          <w:sz w:val="24"/>
          <w:szCs w:val="20"/>
          <w:lang w:eastAsia="it-IT"/>
        </w:rPr>
        <w:t xml:space="preserve"> di Dio:</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b/>
          <w:i/>
          <w:snapToGrid w:val="0"/>
          <w:sz w:val="24"/>
          <w:szCs w:val="20"/>
          <w:lang w:eastAsia="it-IT"/>
        </w:rPr>
        <w:t>“Gesù Cristo ha subito la vendetta di Dio chiesta dal salmo,</w:t>
      </w:r>
      <w:r w:rsidRPr="007A1604">
        <w:rPr>
          <w:rFonts w:ascii="Times New Roman" w:eastAsia="Times New Roman" w:hAnsi="Times New Roman" w:cs="Times New Roman"/>
          <w:i/>
          <w:snapToGrid w:val="0"/>
          <w:sz w:val="24"/>
          <w:szCs w:val="20"/>
          <w:lang w:eastAsia="it-IT"/>
        </w:rPr>
        <w:t xml:space="preserve"> egli ha placato la collera di Dio contro il peccato e ha domandato, nel momento del compiersi del giudizio divino: Padre, perdona loro, perché non sanno ciò che fanno (Lc 23,34)”.</w:t>
      </w:r>
      <w:r w:rsidRPr="007A1604">
        <w:rPr>
          <w:rFonts w:ascii="Times New Roman" w:eastAsia="Times New Roman" w:hAnsi="Times New Roman" w:cs="Times New Roman"/>
          <w:snapToGrid w:val="0"/>
          <w:sz w:val="24"/>
          <w:szCs w:val="20"/>
          <w:lang w:eastAsia="it-IT"/>
        </w:rPr>
        <w:t xml:space="preserve">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noProof/>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Ampliando la riflessione di R. LACK, dobbiamo dire con umiltà che i salmi imprecatori non dovrebbero troppo scandalizzarci. Non siamo certamente giunti allo spirito delle Beatitudini; dobbiamo fare ancora un lungo cammino di conversione, perché in noi coesistono AT e NT. Dobbiamo accettare di essere pienamente evangelizzati per arrivare ad avere i sentimenti di Gesù, il solo che può dirsi veramente </w:t>
      </w:r>
      <w:r w:rsidRPr="007A1604">
        <w:rPr>
          <w:rFonts w:ascii="Times New Roman" w:eastAsia="Times New Roman" w:hAnsi="Times New Roman" w:cs="Times New Roman"/>
          <w:i/>
          <w:snapToGrid w:val="0"/>
          <w:sz w:val="24"/>
          <w:szCs w:val="20"/>
          <w:lang w:eastAsia="it-IT"/>
        </w:rPr>
        <w:t>“mite ed umile di cuore”</w:t>
      </w:r>
      <w:r w:rsidRPr="007A1604">
        <w:rPr>
          <w:rFonts w:ascii="Times New Roman" w:eastAsia="Times New Roman" w:hAnsi="Times New Roman" w:cs="Times New Roman"/>
          <w:snapToGrid w:val="0"/>
          <w:sz w:val="24"/>
          <w:szCs w:val="20"/>
          <w:lang w:eastAsia="it-IT"/>
        </w:rPr>
        <w:t xml:space="preserve"> (Mt</w:t>
      </w:r>
      <w:r w:rsidRPr="007A1604">
        <w:rPr>
          <w:rFonts w:ascii="Times New Roman" w:eastAsia="Times New Roman" w:hAnsi="Times New Roman" w:cs="Times New Roman"/>
          <w:noProof/>
          <w:snapToGrid w:val="0"/>
          <w:sz w:val="24"/>
          <w:szCs w:val="20"/>
          <w:lang w:eastAsia="it-IT"/>
        </w:rPr>
        <w:t xml:space="preserve"> 11,29).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C’è, poi, una dura verità messa in luce soprattutto dalla </w:t>
      </w:r>
      <w:r w:rsidRPr="007A1604">
        <w:rPr>
          <w:rFonts w:ascii="Times New Roman" w:eastAsia="Times New Roman" w:hAnsi="Times New Roman" w:cs="Times New Roman"/>
          <w:i/>
          <w:snapToGrid w:val="0"/>
          <w:sz w:val="24"/>
          <w:szCs w:val="20"/>
          <w:lang w:eastAsia="it-IT"/>
        </w:rPr>
        <w:t xml:space="preserve">Teologia della liberazione: </w:t>
      </w:r>
      <w:r w:rsidRPr="007A1604">
        <w:rPr>
          <w:rFonts w:ascii="Times New Roman" w:eastAsia="Times New Roman" w:hAnsi="Times New Roman" w:cs="Times New Roman"/>
          <w:snapToGrid w:val="0"/>
          <w:sz w:val="24"/>
          <w:szCs w:val="20"/>
          <w:lang w:eastAsia="it-IT"/>
        </w:rPr>
        <w:t xml:space="preserve">poiché </w:t>
      </w:r>
      <w:r w:rsidRPr="007A1604">
        <w:rPr>
          <w:rFonts w:ascii="Times New Roman" w:eastAsia="Times New Roman" w:hAnsi="Times New Roman" w:cs="Times New Roman"/>
          <w:b/>
          <w:i/>
          <w:snapToGrid w:val="0"/>
          <w:sz w:val="24"/>
          <w:szCs w:val="20"/>
          <w:lang w:eastAsia="it-IT"/>
        </w:rPr>
        <w:t>“Cristo continua la sua agonia nei poveri”,</w:t>
      </w:r>
      <w:r w:rsidRPr="007A1604">
        <w:rPr>
          <w:rFonts w:ascii="Times New Roman" w:eastAsia="Times New Roman" w:hAnsi="Times New Roman" w:cs="Times New Roman"/>
          <w:snapToGrid w:val="0"/>
          <w:sz w:val="24"/>
          <w:szCs w:val="20"/>
          <w:lang w:eastAsia="it-IT"/>
        </w:rPr>
        <w:t xml:space="preserve"> censurare i salmi di supplica, vuol dire </w:t>
      </w:r>
      <w:r w:rsidRPr="007A1604">
        <w:rPr>
          <w:rFonts w:ascii="Times New Roman" w:eastAsia="Times New Roman" w:hAnsi="Times New Roman" w:cs="Times New Roman"/>
          <w:b/>
          <w:snapToGrid w:val="0"/>
          <w:sz w:val="24"/>
          <w:szCs w:val="20"/>
          <w:lang w:eastAsia="it-IT"/>
        </w:rPr>
        <w:t>togliere la parola ai poveri</w:t>
      </w:r>
      <w:r w:rsidRPr="007A1604">
        <w:rPr>
          <w:rFonts w:ascii="Times New Roman" w:eastAsia="Times New Roman" w:hAnsi="Times New Roman" w:cs="Times New Roman"/>
          <w:snapToGrid w:val="0"/>
          <w:sz w:val="24"/>
          <w:szCs w:val="20"/>
          <w:lang w:eastAsia="it-IT"/>
        </w:rPr>
        <w:t xml:space="preserve"> e impedire loro di </w:t>
      </w:r>
      <w:r w:rsidRPr="007A1604">
        <w:rPr>
          <w:rFonts w:ascii="Times New Roman" w:eastAsia="Times New Roman" w:hAnsi="Times New Roman" w:cs="Times New Roman"/>
          <w:i/>
          <w:snapToGrid w:val="0"/>
          <w:sz w:val="24"/>
          <w:szCs w:val="20"/>
          <w:lang w:eastAsia="it-IT"/>
        </w:rPr>
        <w:t>gridare contro l’ingiustizia,</w:t>
      </w:r>
      <w:r w:rsidRPr="007A1604">
        <w:rPr>
          <w:rFonts w:ascii="Times New Roman" w:eastAsia="Times New Roman" w:hAnsi="Times New Roman" w:cs="Times New Roman"/>
          <w:snapToGrid w:val="0"/>
          <w:sz w:val="24"/>
          <w:szCs w:val="20"/>
          <w:lang w:eastAsia="it-IT"/>
        </w:rPr>
        <w:t xml:space="preserve"> di cui anche noi siamo responsabili, con le nostre incoerenze, con le nostre omissioni.</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snapToGrid w:val="0"/>
          <w:sz w:val="24"/>
          <w:szCs w:val="20"/>
          <w:lang w:eastAsia="it-IT"/>
        </w:rPr>
        <w:lastRenderedPageBreak/>
        <w:t xml:space="preserve">I Salmi, anche nei versetti imprecatori, ci dicono quanto </w:t>
      </w:r>
      <w:r w:rsidRPr="007A1604">
        <w:rPr>
          <w:rFonts w:ascii="Times New Roman" w:eastAsia="Times New Roman" w:hAnsi="Times New Roman" w:cs="Times New Roman"/>
          <w:i/>
          <w:snapToGrid w:val="0"/>
          <w:sz w:val="24"/>
          <w:szCs w:val="20"/>
          <w:lang w:eastAsia="it-IT"/>
        </w:rPr>
        <w:t>Dio si sia profondamente incarnato,</w:t>
      </w:r>
      <w:r w:rsidRPr="007A1604">
        <w:rPr>
          <w:rFonts w:ascii="Times New Roman" w:eastAsia="Times New Roman" w:hAnsi="Times New Roman" w:cs="Times New Roman"/>
          <w:snapToGrid w:val="0"/>
          <w:sz w:val="24"/>
          <w:szCs w:val="20"/>
          <w:lang w:eastAsia="it-IT"/>
        </w:rPr>
        <w:t xml:space="preserve"> prendendo sul serio </w:t>
      </w:r>
      <w:r w:rsidRPr="007A1604">
        <w:rPr>
          <w:rFonts w:ascii="Times New Roman" w:eastAsia="Times New Roman" w:hAnsi="Times New Roman" w:cs="Times New Roman"/>
          <w:b/>
          <w:snapToGrid w:val="0"/>
          <w:sz w:val="24"/>
          <w:szCs w:val="20"/>
          <w:lang w:eastAsia="it-IT"/>
        </w:rPr>
        <w:t>tutti i sentimenti umani,</w:t>
      </w:r>
      <w:r w:rsidRPr="007A1604">
        <w:rPr>
          <w:rFonts w:ascii="Times New Roman" w:eastAsia="Times New Roman" w:hAnsi="Times New Roman" w:cs="Times New Roman"/>
          <w:snapToGrid w:val="0"/>
          <w:sz w:val="24"/>
          <w:szCs w:val="20"/>
          <w:lang w:eastAsia="it-IT"/>
        </w:rPr>
        <w:t xml:space="preserve"> per fare sperimentare a tutti e in ogni situazione di vita, i suoi sentimenti di Padre.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i/>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i/>
          <w:snapToGrid w:val="0"/>
          <w:sz w:val="24"/>
          <w:szCs w:val="20"/>
          <w:lang w:eastAsia="it-IT"/>
        </w:rPr>
      </w:pP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b/>
          <w:snapToGrid w:val="0"/>
          <w:sz w:val="24"/>
          <w:szCs w:val="20"/>
          <w:lang w:eastAsia="it-IT"/>
        </w:rPr>
        <w:t>Per un</w:t>
      </w:r>
      <w:r w:rsidRPr="007A1604">
        <w:rPr>
          <w:rFonts w:ascii="Times New Roman" w:eastAsia="Times New Roman" w:hAnsi="Times New Roman" w:cs="Times New Roman"/>
          <w:snapToGrid w:val="0"/>
          <w:sz w:val="24"/>
          <w:szCs w:val="20"/>
          <w:lang w:eastAsia="it-IT"/>
        </w:rPr>
        <w:t xml:space="preserve"> eventuale </w:t>
      </w:r>
      <w:r w:rsidRPr="007A1604">
        <w:rPr>
          <w:rFonts w:ascii="Times New Roman" w:eastAsia="Times New Roman" w:hAnsi="Times New Roman" w:cs="Times New Roman"/>
          <w:b/>
          <w:snapToGrid w:val="0"/>
          <w:sz w:val="24"/>
          <w:szCs w:val="20"/>
          <w:lang w:eastAsia="it-IT"/>
        </w:rPr>
        <w:t>approfondimento</w:t>
      </w:r>
      <w:r w:rsidRPr="007A1604">
        <w:rPr>
          <w:rFonts w:ascii="Times New Roman" w:eastAsia="Times New Roman" w:hAnsi="Times New Roman" w:cs="Times New Roman"/>
          <w:snapToGrid w:val="0"/>
          <w:sz w:val="24"/>
          <w:szCs w:val="20"/>
          <w:lang w:eastAsia="it-IT"/>
        </w:rPr>
        <w:t xml:space="preserve"> si consigliano i seguenti articoli:</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snapToGrid w:val="0"/>
          <w:sz w:val="24"/>
          <w:szCs w:val="20"/>
          <w:lang w:eastAsia="it-IT"/>
        </w:rPr>
      </w:pPr>
      <w:r w:rsidRPr="007A1604">
        <w:rPr>
          <w:rFonts w:ascii="Times New Roman" w:eastAsia="Times New Roman" w:hAnsi="Times New Roman" w:cs="Times New Roman"/>
          <w:snapToGrid w:val="0"/>
          <w:sz w:val="24"/>
          <w:szCs w:val="20"/>
          <w:lang w:eastAsia="it-IT"/>
        </w:rPr>
        <w:t>LACK R.,</w:t>
      </w:r>
      <w:r w:rsidRPr="007A1604">
        <w:rPr>
          <w:rFonts w:ascii="Times New Roman" w:eastAsia="Times New Roman" w:hAnsi="Times New Roman" w:cs="Times New Roman"/>
          <w:b/>
          <w:snapToGrid w:val="0"/>
          <w:sz w:val="24"/>
          <w:szCs w:val="20"/>
          <w:lang w:eastAsia="it-IT"/>
        </w:rPr>
        <w:t xml:space="preserve"> </w:t>
      </w:r>
      <w:r w:rsidRPr="007A1604">
        <w:rPr>
          <w:rFonts w:ascii="Times New Roman" w:eastAsia="Times New Roman" w:hAnsi="Times New Roman" w:cs="Times New Roman"/>
          <w:i/>
          <w:snapToGrid w:val="0"/>
          <w:sz w:val="24"/>
          <w:szCs w:val="20"/>
          <w:lang w:eastAsia="it-IT"/>
        </w:rPr>
        <w:t xml:space="preserve">Salmi, </w:t>
      </w:r>
      <w:r w:rsidRPr="007A1604">
        <w:rPr>
          <w:rFonts w:ascii="Times New Roman" w:eastAsia="Times New Roman" w:hAnsi="Times New Roman" w:cs="Times New Roman"/>
          <w:snapToGrid w:val="0"/>
          <w:sz w:val="24"/>
          <w:szCs w:val="20"/>
          <w:lang w:eastAsia="it-IT"/>
        </w:rPr>
        <w:t>Nuovo Dizionario di Spiritualità, Ed. Paoline; pp.</w:t>
      </w:r>
      <w:r w:rsidRPr="007A1604">
        <w:rPr>
          <w:rFonts w:ascii="Times New Roman" w:eastAsia="Times New Roman" w:hAnsi="Times New Roman" w:cs="Times New Roman"/>
          <w:noProof/>
          <w:snapToGrid w:val="0"/>
          <w:sz w:val="24"/>
          <w:szCs w:val="20"/>
          <w:lang w:eastAsia="it-IT"/>
        </w:rPr>
        <w:t xml:space="preserve"> 1352-1369. </w:t>
      </w:r>
      <w:r w:rsidRPr="007A1604">
        <w:rPr>
          <w:rFonts w:ascii="Times New Roman" w:eastAsia="Times New Roman" w:hAnsi="Times New Roman" w:cs="Times New Roman"/>
          <w:snapToGrid w:val="0"/>
          <w:sz w:val="24"/>
          <w:szCs w:val="20"/>
          <w:lang w:eastAsia="it-IT"/>
        </w:rPr>
        <w:t xml:space="preserve">(Aiuta ad entrare nella </w:t>
      </w:r>
      <w:r w:rsidRPr="007A1604">
        <w:rPr>
          <w:rFonts w:ascii="Times New Roman" w:eastAsia="Times New Roman" w:hAnsi="Times New Roman" w:cs="Times New Roman"/>
          <w:i/>
          <w:snapToGrid w:val="0"/>
          <w:sz w:val="24"/>
          <w:szCs w:val="20"/>
          <w:lang w:eastAsia="it-IT"/>
        </w:rPr>
        <w:t>“lettura simbolica”</w:t>
      </w:r>
      <w:r w:rsidRPr="007A1604">
        <w:rPr>
          <w:rFonts w:ascii="Times New Roman" w:eastAsia="Times New Roman" w:hAnsi="Times New Roman" w:cs="Times New Roman"/>
          <w:snapToGrid w:val="0"/>
          <w:sz w:val="24"/>
          <w:szCs w:val="20"/>
          <w:lang w:eastAsia="it-IT"/>
        </w:rPr>
        <w:t xml:space="preserve"> di L. ALONSO SCHOEKEL).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noProof/>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HELEWA G., </w:t>
      </w:r>
      <w:r w:rsidRPr="007A1604">
        <w:rPr>
          <w:rFonts w:ascii="Times New Roman" w:eastAsia="Times New Roman" w:hAnsi="Times New Roman" w:cs="Times New Roman"/>
          <w:i/>
          <w:snapToGrid w:val="0"/>
          <w:sz w:val="24"/>
          <w:szCs w:val="20"/>
          <w:lang w:eastAsia="it-IT"/>
        </w:rPr>
        <w:t>Salmi,</w:t>
      </w:r>
      <w:r w:rsidRPr="007A1604">
        <w:rPr>
          <w:rFonts w:ascii="Times New Roman" w:eastAsia="Times New Roman" w:hAnsi="Times New Roman" w:cs="Times New Roman"/>
          <w:snapToGrid w:val="0"/>
          <w:sz w:val="24"/>
          <w:szCs w:val="20"/>
          <w:lang w:eastAsia="it-IT"/>
        </w:rPr>
        <w:t xml:space="preserve"> Dizionario enciclopedico di Spiritualità/3, Città Nuova; pp.</w:t>
      </w:r>
      <w:r w:rsidRPr="007A1604">
        <w:rPr>
          <w:rFonts w:ascii="Times New Roman" w:eastAsia="Times New Roman" w:hAnsi="Times New Roman" w:cs="Times New Roman"/>
          <w:noProof/>
          <w:snapToGrid w:val="0"/>
          <w:sz w:val="24"/>
          <w:szCs w:val="20"/>
          <w:lang w:eastAsia="it-IT"/>
        </w:rPr>
        <w:t xml:space="preserve"> 2224-2230. </w:t>
      </w:r>
      <w:r w:rsidRPr="007A1604">
        <w:rPr>
          <w:rFonts w:ascii="Times New Roman" w:eastAsia="Times New Roman" w:hAnsi="Times New Roman" w:cs="Times New Roman"/>
          <w:snapToGrid w:val="0"/>
          <w:sz w:val="24"/>
          <w:szCs w:val="20"/>
          <w:lang w:eastAsia="it-IT"/>
        </w:rPr>
        <w:t>RAVASI G.F.,</w:t>
      </w:r>
      <w:r w:rsidRPr="007A1604">
        <w:rPr>
          <w:rFonts w:ascii="Times New Roman" w:eastAsia="Times New Roman" w:hAnsi="Times New Roman" w:cs="Times New Roman"/>
          <w:i/>
          <w:snapToGrid w:val="0"/>
          <w:sz w:val="24"/>
          <w:szCs w:val="20"/>
          <w:lang w:eastAsia="it-IT"/>
        </w:rPr>
        <w:t xml:space="preserve"> Salmi,</w:t>
      </w:r>
      <w:r w:rsidRPr="007A1604">
        <w:rPr>
          <w:rFonts w:ascii="Times New Roman" w:eastAsia="Times New Roman" w:hAnsi="Times New Roman" w:cs="Times New Roman"/>
          <w:snapToGrid w:val="0"/>
          <w:sz w:val="24"/>
          <w:szCs w:val="20"/>
          <w:lang w:eastAsia="it-IT"/>
        </w:rPr>
        <w:t xml:space="preserve"> Nuovo Dizionario di Teologia Biblica, Ed. Paoline; pp.</w:t>
      </w:r>
      <w:r w:rsidRPr="007A1604">
        <w:rPr>
          <w:rFonts w:ascii="Times New Roman" w:eastAsia="Times New Roman" w:hAnsi="Times New Roman" w:cs="Times New Roman"/>
          <w:noProof/>
          <w:snapToGrid w:val="0"/>
          <w:sz w:val="24"/>
          <w:szCs w:val="20"/>
          <w:lang w:eastAsia="it-IT"/>
        </w:rPr>
        <w:t xml:space="preserve"> 1399-1412.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noProof/>
          <w:snapToGrid w:val="0"/>
          <w:sz w:val="24"/>
          <w:szCs w:val="20"/>
          <w:lang w:eastAsia="it-IT"/>
        </w:rPr>
      </w:pPr>
      <w:r w:rsidRPr="007A1604">
        <w:rPr>
          <w:rFonts w:ascii="Times New Roman" w:eastAsia="Times New Roman" w:hAnsi="Times New Roman" w:cs="Times New Roman"/>
          <w:snapToGrid w:val="0"/>
          <w:sz w:val="24"/>
          <w:szCs w:val="20"/>
          <w:lang w:eastAsia="it-IT"/>
        </w:rPr>
        <w:t xml:space="preserve">LOUF A., </w:t>
      </w:r>
      <w:r w:rsidRPr="007A1604">
        <w:rPr>
          <w:rFonts w:ascii="Times New Roman" w:eastAsia="Times New Roman" w:hAnsi="Times New Roman" w:cs="Times New Roman"/>
          <w:i/>
          <w:snapToGrid w:val="0"/>
          <w:sz w:val="24"/>
          <w:szCs w:val="20"/>
          <w:lang w:eastAsia="it-IT"/>
        </w:rPr>
        <w:t>Il salmo come risposta alla parola,</w:t>
      </w:r>
      <w:r w:rsidRPr="007A1604">
        <w:rPr>
          <w:rFonts w:ascii="Times New Roman" w:eastAsia="Times New Roman" w:hAnsi="Times New Roman" w:cs="Times New Roman"/>
          <w:snapToGrid w:val="0"/>
          <w:sz w:val="24"/>
          <w:szCs w:val="20"/>
          <w:lang w:eastAsia="it-IT"/>
        </w:rPr>
        <w:t xml:space="preserve"> in </w:t>
      </w:r>
      <w:r w:rsidRPr="007A1604">
        <w:rPr>
          <w:rFonts w:ascii="Times New Roman" w:eastAsia="Times New Roman" w:hAnsi="Times New Roman" w:cs="Times New Roman"/>
          <w:i/>
          <w:snapToGrid w:val="0"/>
          <w:sz w:val="24"/>
          <w:szCs w:val="20"/>
          <w:lang w:eastAsia="it-IT"/>
        </w:rPr>
        <w:t>Lo Spirito prega in noi,</w:t>
      </w:r>
      <w:r w:rsidRPr="007A1604">
        <w:rPr>
          <w:rFonts w:ascii="Times New Roman" w:eastAsia="Times New Roman" w:hAnsi="Times New Roman" w:cs="Times New Roman"/>
          <w:snapToGrid w:val="0"/>
          <w:sz w:val="24"/>
          <w:szCs w:val="20"/>
          <w:lang w:eastAsia="it-IT"/>
        </w:rPr>
        <w:t xml:space="preserve"> Ed. </w:t>
      </w:r>
      <w:proofErr w:type="spellStart"/>
      <w:r w:rsidRPr="007A1604">
        <w:rPr>
          <w:rFonts w:ascii="Times New Roman" w:eastAsia="Times New Roman" w:hAnsi="Times New Roman" w:cs="Times New Roman"/>
          <w:snapToGrid w:val="0"/>
          <w:sz w:val="24"/>
          <w:szCs w:val="20"/>
          <w:lang w:eastAsia="it-IT"/>
        </w:rPr>
        <w:t>Qiquajon</w:t>
      </w:r>
      <w:proofErr w:type="spellEnd"/>
      <w:r w:rsidRPr="007A1604">
        <w:rPr>
          <w:rFonts w:ascii="Times New Roman" w:eastAsia="Times New Roman" w:hAnsi="Times New Roman" w:cs="Times New Roman"/>
          <w:snapToGrid w:val="0"/>
          <w:sz w:val="24"/>
          <w:szCs w:val="20"/>
          <w:lang w:eastAsia="it-IT"/>
        </w:rPr>
        <w:t>, pp.</w:t>
      </w:r>
      <w:r w:rsidRPr="007A1604">
        <w:rPr>
          <w:rFonts w:ascii="Times New Roman" w:eastAsia="Times New Roman" w:hAnsi="Times New Roman" w:cs="Times New Roman"/>
          <w:noProof/>
          <w:snapToGrid w:val="0"/>
          <w:sz w:val="24"/>
          <w:szCs w:val="20"/>
          <w:lang w:eastAsia="it-IT"/>
        </w:rPr>
        <w:t xml:space="preserve"> 63-73. </w:t>
      </w:r>
    </w:p>
    <w:p w:rsidR="007A1604" w:rsidRPr="007A1604" w:rsidRDefault="007A1604" w:rsidP="007A1604">
      <w:pPr>
        <w:widowControl w:val="0"/>
        <w:spacing w:after="0" w:line="240" w:lineRule="auto"/>
        <w:ind w:left="1701" w:right="1134"/>
        <w:jc w:val="both"/>
        <w:rPr>
          <w:rFonts w:ascii="Times New Roman" w:eastAsia="Times New Roman" w:hAnsi="Times New Roman" w:cs="Times New Roman"/>
          <w:noProof/>
          <w:snapToGrid w:val="0"/>
          <w:sz w:val="24"/>
          <w:szCs w:val="20"/>
          <w:lang w:eastAsia="it-IT"/>
        </w:rPr>
      </w:pPr>
    </w:p>
    <w:p w:rsidR="007A1604" w:rsidRPr="007A1604" w:rsidRDefault="007A1604" w:rsidP="007A1604">
      <w:pPr>
        <w:widowControl w:val="0"/>
        <w:spacing w:after="0" w:line="240" w:lineRule="auto"/>
        <w:ind w:left="1701" w:right="1134"/>
        <w:jc w:val="both"/>
        <w:rPr>
          <w:rFonts w:ascii="Arial" w:eastAsia="Times New Roman" w:hAnsi="Arial" w:cs="Arial"/>
          <w:b/>
          <w:noProof/>
          <w:snapToGrid w:val="0"/>
          <w:sz w:val="20"/>
          <w:szCs w:val="20"/>
          <w:lang w:eastAsia="it-IT"/>
        </w:rPr>
      </w:pPr>
      <w:hyperlink r:id="rId4" w:history="1">
        <w:r w:rsidRPr="007A1604">
          <w:rPr>
            <w:rFonts w:ascii="Arial" w:eastAsia="Times New Roman" w:hAnsi="Arial" w:cs="Arial"/>
            <w:b/>
            <w:noProof/>
            <w:snapToGrid w:val="0"/>
            <w:color w:val="0000FF"/>
            <w:sz w:val="20"/>
            <w:szCs w:val="20"/>
            <w:u w:val="single"/>
            <w:lang w:eastAsia="it-IT"/>
          </w:rPr>
          <w:t>vai alla sezione SALMI</w:t>
        </w:r>
      </w:hyperlink>
    </w:p>
    <w:p w:rsidR="007504C0" w:rsidRDefault="007504C0"/>
    <w:sectPr w:rsidR="007504C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9"/>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604"/>
    <w:rsid w:val="007504C0"/>
    <w:rsid w:val="007A16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4B591D-BAFC-4B6F-8591-D261B3A76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083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adresalvatore.altervista.org/salmi.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2234</Words>
  <Characters>12740</Characters>
  <Application>Microsoft Office Word</Application>
  <DocSecurity>0</DocSecurity>
  <Lines>106</Lines>
  <Paragraphs>29</Paragraphs>
  <ScaleCrop>false</ScaleCrop>
  <Company>Microsoft</Company>
  <LinksUpToDate>false</LinksUpToDate>
  <CharactersWithSpaces>14945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cp:revision>
  <dcterms:created xsi:type="dcterms:W3CDTF">2016-04-15T16:28:00Z</dcterms:created>
  <dcterms:modified xsi:type="dcterms:W3CDTF">2016-04-15T16:29:00Z</dcterms:modified>
</cp:coreProperties>
</file>