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93C" w:rsidRDefault="0081793C" w:rsidP="00BE5833">
      <w:pPr>
        <w:pStyle w:val="NormaleWeb"/>
        <w:jc w:val="center"/>
        <w:rPr>
          <w:rFonts w:ascii="Arial" w:hAnsi="Arial" w:cs="Arial"/>
          <w:b/>
          <w:sz w:val="32"/>
          <w:szCs w:val="17"/>
        </w:rPr>
      </w:pPr>
      <w:r>
        <w:rPr>
          <w:rFonts w:ascii="Arial" w:hAnsi="Arial" w:cs="Arial"/>
          <w:b/>
          <w:sz w:val="32"/>
          <w:szCs w:val="17"/>
        </w:rPr>
        <w:t>11</w:t>
      </w:r>
    </w:p>
    <w:p w:rsidR="00A567EB" w:rsidRPr="00E4407F" w:rsidRDefault="00A567EB" w:rsidP="00BE5833">
      <w:pPr>
        <w:pStyle w:val="NormaleWeb"/>
        <w:jc w:val="center"/>
        <w:rPr>
          <w:rFonts w:ascii="Arial" w:hAnsi="Arial" w:cs="Arial"/>
          <w:b/>
          <w:sz w:val="32"/>
          <w:szCs w:val="17"/>
        </w:rPr>
      </w:pPr>
      <w:r w:rsidRPr="00E4407F">
        <w:rPr>
          <w:rFonts w:ascii="Arial" w:hAnsi="Arial" w:cs="Arial"/>
          <w:b/>
          <w:sz w:val="32"/>
          <w:szCs w:val="17"/>
        </w:rPr>
        <w:t>QUANDO I BAMBINI FANNO OOH</w:t>
      </w:r>
    </w:p>
    <w:p w:rsidR="00BE5833" w:rsidRDefault="00BE5833" w:rsidP="00BE5833">
      <w:pPr>
        <w:pStyle w:val="NormaleWeb"/>
        <w:rPr>
          <w:rFonts w:ascii="Arial" w:hAnsi="Arial" w:cs="Arial"/>
          <w:szCs w:val="17"/>
        </w:rPr>
      </w:pPr>
      <w:bookmarkStart w:id="0" w:name="_GoBack"/>
      <w:bookmarkEnd w:id="0"/>
    </w:p>
    <w:p w:rsidR="00BE5833" w:rsidRDefault="00BE5833" w:rsidP="00E4407F">
      <w:pPr>
        <w:pStyle w:val="NormaleWeb"/>
        <w:jc w:val="both"/>
        <w:rPr>
          <w:rFonts w:ascii="Arial" w:hAnsi="Arial" w:cs="Arial"/>
          <w:szCs w:val="17"/>
        </w:rPr>
      </w:pPr>
      <w:r w:rsidRPr="004D7C61">
        <w:rPr>
          <w:rFonts w:ascii="Arial" w:hAnsi="Arial" w:cs="Arial"/>
          <w:b/>
          <w:szCs w:val="17"/>
        </w:rPr>
        <w:t>Obiettivo</w:t>
      </w:r>
      <w:r>
        <w:rPr>
          <w:rFonts w:ascii="Arial" w:hAnsi="Arial" w:cs="Arial"/>
          <w:szCs w:val="17"/>
        </w:rPr>
        <w:t>: Recuperare il senso dello stupore davanti alle meraviglie della vita e alla presenza sempre sorprendente di Dio.</w:t>
      </w:r>
    </w:p>
    <w:p w:rsidR="00A567EB" w:rsidRDefault="00A567EB" w:rsidP="00E4407F">
      <w:pPr>
        <w:pStyle w:val="NormaleWeb"/>
        <w:jc w:val="both"/>
        <w:rPr>
          <w:rFonts w:ascii="Arial" w:hAnsi="Arial" w:cs="Arial"/>
          <w:b/>
          <w:szCs w:val="17"/>
        </w:rPr>
      </w:pPr>
    </w:p>
    <w:p w:rsidR="00BE5833" w:rsidRDefault="00BE5833" w:rsidP="00E4407F">
      <w:pPr>
        <w:pStyle w:val="NormaleWeb"/>
        <w:jc w:val="both"/>
        <w:rPr>
          <w:rFonts w:ascii="Arial" w:hAnsi="Arial" w:cs="Arial"/>
          <w:szCs w:val="17"/>
        </w:rPr>
      </w:pPr>
      <w:r w:rsidRPr="004D7C61">
        <w:rPr>
          <w:rFonts w:ascii="Arial" w:hAnsi="Arial" w:cs="Arial"/>
          <w:b/>
          <w:szCs w:val="17"/>
        </w:rPr>
        <w:t>Svolgimento dell’incontro</w:t>
      </w:r>
      <w:r>
        <w:rPr>
          <w:rFonts w:ascii="Arial" w:hAnsi="Arial" w:cs="Arial"/>
          <w:szCs w:val="17"/>
        </w:rPr>
        <w:t>:</w:t>
      </w:r>
    </w:p>
    <w:p w:rsidR="00BE5833" w:rsidRDefault="00BE5833" w:rsidP="00E4407F">
      <w:pPr>
        <w:pStyle w:val="NormaleWeb"/>
        <w:jc w:val="both"/>
        <w:rPr>
          <w:rFonts w:ascii="Arial" w:hAnsi="Arial" w:cs="Arial"/>
          <w:szCs w:val="17"/>
        </w:rPr>
      </w:pPr>
      <w:r>
        <w:rPr>
          <w:rFonts w:ascii="Arial" w:hAnsi="Arial" w:cs="Arial"/>
          <w:szCs w:val="17"/>
        </w:rPr>
        <w:t xml:space="preserve">Creare una </w:t>
      </w:r>
      <w:r w:rsidRPr="00A567EB">
        <w:rPr>
          <w:rFonts w:ascii="Arial" w:hAnsi="Arial" w:cs="Arial"/>
          <w:b/>
          <w:szCs w:val="17"/>
        </w:rPr>
        <w:t>sorpresa</w:t>
      </w:r>
      <w:r>
        <w:rPr>
          <w:rFonts w:ascii="Arial" w:hAnsi="Arial" w:cs="Arial"/>
          <w:szCs w:val="17"/>
        </w:rPr>
        <w:t xml:space="preserve"> che i ragazzi non si aspettano, qualcosa che li possa sorprendere. Per esempio facendo trovare la stanza dove ci si ritrova diversa dal solito, accogliendoli con bolle di sapone o altro, oppure improvvisando una scenetta tra gli animatori divertente </w:t>
      </w:r>
      <w:proofErr w:type="spellStart"/>
      <w:r>
        <w:rPr>
          <w:rFonts w:ascii="Arial" w:hAnsi="Arial" w:cs="Arial"/>
          <w:szCs w:val="17"/>
        </w:rPr>
        <w:t>ecc</w:t>
      </w:r>
      <w:proofErr w:type="spellEnd"/>
      <w:r>
        <w:rPr>
          <w:rFonts w:ascii="Arial" w:hAnsi="Arial" w:cs="Arial"/>
          <w:szCs w:val="17"/>
        </w:rPr>
        <w:t>…</w:t>
      </w:r>
    </w:p>
    <w:p w:rsidR="00BE5833" w:rsidRPr="00A567EB" w:rsidRDefault="00BE5833" w:rsidP="00E4407F">
      <w:pPr>
        <w:pStyle w:val="NormaleWeb"/>
        <w:jc w:val="both"/>
        <w:rPr>
          <w:rFonts w:ascii="Arial" w:hAnsi="Arial" w:cs="Arial"/>
          <w:szCs w:val="17"/>
        </w:rPr>
      </w:pPr>
      <w:r>
        <w:rPr>
          <w:rFonts w:ascii="Arial" w:hAnsi="Arial" w:cs="Arial"/>
          <w:szCs w:val="17"/>
        </w:rPr>
        <w:t xml:space="preserve">Quindi mettere la canzone di </w:t>
      </w:r>
      <w:proofErr w:type="spellStart"/>
      <w:r>
        <w:rPr>
          <w:rFonts w:ascii="Arial" w:hAnsi="Arial" w:cs="Arial"/>
          <w:szCs w:val="17"/>
        </w:rPr>
        <w:t>Povia</w:t>
      </w:r>
      <w:proofErr w:type="spellEnd"/>
      <w:r>
        <w:rPr>
          <w:rFonts w:ascii="Arial" w:hAnsi="Arial" w:cs="Arial"/>
          <w:szCs w:val="17"/>
        </w:rPr>
        <w:t xml:space="preserve"> “</w:t>
      </w:r>
      <w:r w:rsidRPr="00A567EB">
        <w:rPr>
          <w:rFonts w:ascii="Arial" w:hAnsi="Arial" w:cs="Arial"/>
          <w:b/>
          <w:i/>
          <w:szCs w:val="17"/>
        </w:rPr>
        <w:t xml:space="preserve">I bambini fanno </w:t>
      </w:r>
      <w:proofErr w:type="spellStart"/>
      <w:r w:rsidRPr="00A567EB">
        <w:rPr>
          <w:rFonts w:ascii="Arial" w:hAnsi="Arial" w:cs="Arial"/>
          <w:b/>
          <w:i/>
          <w:szCs w:val="17"/>
        </w:rPr>
        <w:t>ooh</w:t>
      </w:r>
      <w:proofErr w:type="spellEnd"/>
      <w:r>
        <w:rPr>
          <w:rFonts w:ascii="Arial" w:hAnsi="Arial" w:cs="Arial"/>
          <w:szCs w:val="17"/>
        </w:rPr>
        <w:t xml:space="preserve">” proiettando il video. </w:t>
      </w:r>
      <w:r w:rsidR="00096C4E" w:rsidRPr="00A567EB">
        <w:rPr>
          <w:rFonts w:ascii="Arial" w:hAnsi="Arial" w:cs="Arial"/>
          <w:szCs w:val="17"/>
        </w:rPr>
        <w:t>https://www.youtube.com/watch?v=5lRuaLBDGL0</w:t>
      </w:r>
    </w:p>
    <w:p w:rsidR="00BE5833" w:rsidRDefault="00BE5833" w:rsidP="00E4407F">
      <w:pPr>
        <w:pStyle w:val="NormaleWeb"/>
        <w:jc w:val="both"/>
        <w:rPr>
          <w:rFonts w:ascii="Arial" w:hAnsi="Arial" w:cs="Arial"/>
          <w:szCs w:val="17"/>
        </w:rPr>
      </w:pPr>
      <w:r w:rsidRPr="00A567EB">
        <w:rPr>
          <w:rFonts w:ascii="Arial" w:hAnsi="Arial" w:cs="Arial"/>
          <w:b/>
          <w:szCs w:val="17"/>
        </w:rPr>
        <w:t>Commentare</w:t>
      </w:r>
      <w:r>
        <w:rPr>
          <w:rFonts w:ascii="Arial" w:hAnsi="Arial" w:cs="Arial"/>
          <w:szCs w:val="17"/>
        </w:rPr>
        <w:t xml:space="preserve"> insieme la canzone chiedendo ai ragazzi cosa è per loro lo stupore. È vero che è solo cosa da bambini? Gli adulti si stupiscono ancora? Per cosa?</w:t>
      </w:r>
    </w:p>
    <w:p w:rsidR="00BE5833" w:rsidRPr="00A567EB" w:rsidRDefault="00BE5833" w:rsidP="00E4407F">
      <w:pPr>
        <w:pStyle w:val="NormaleWeb"/>
        <w:jc w:val="both"/>
        <w:rPr>
          <w:rFonts w:ascii="Arial" w:hAnsi="Arial" w:cs="Arial"/>
          <w:szCs w:val="17"/>
        </w:rPr>
      </w:pPr>
      <w:r w:rsidRPr="00A567EB">
        <w:rPr>
          <w:rFonts w:ascii="Arial" w:hAnsi="Arial" w:cs="Arial"/>
          <w:b/>
          <w:szCs w:val="17"/>
        </w:rPr>
        <w:t>Riflettere insieme</w:t>
      </w:r>
      <w:r>
        <w:rPr>
          <w:rFonts w:ascii="Arial" w:hAnsi="Arial" w:cs="Arial"/>
          <w:szCs w:val="17"/>
        </w:rPr>
        <w:t xml:space="preserve"> su cosa significa sapersi stupire </w:t>
      </w:r>
      <w:r w:rsidRPr="00A567EB">
        <w:rPr>
          <w:rFonts w:ascii="Arial" w:hAnsi="Arial" w:cs="Arial"/>
          <w:szCs w:val="17"/>
        </w:rPr>
        <w:t>(v. scheda approfondimento stupore).</w:t>
      </w:r>
    </w:p>
    <w:p w:rsidR="00A567EB" w:rsidRDefault="00A567EB" w:rsidP="00E4407F">
      <w:pPr>
        <w:pStyle w:val="NormaleWeb"/>
        <w:jc w:val="both"/>
        <w:rPr>
          <w:rFonts w:ascii="Arial" w:hAnsi="Arial" w:cs="Arial"/>
          <w:szCs w:val="17"/>
        </w:rPr>
      </w:pPr>
    </w:p>
    <w:p w:rsidR="00A567EB" w:rsidRPr="00A567EB" w:rsidRDefault="00A567EB" w:rsidP="00E4407F">
      <w:pPr>
        <w:pStyle w:val="NormaleWeb"/>
        <w:jc w:val="both"/>
        <w:rPr>
          <w:rFonts w:ascii="Arial" w:hAnsi="Arial" w:cs="Arial"/>
          <w:b/>
          <w:szCs w:val="17"/>
        </w:rPr>
      </w:pPr>
      <w:r w:rsidRPr="00A567EB">
        <w:rPr>
          <w:rFonts w:ascii="Arial" w:hAnsi="Arial" w:cs="Arial"/>
          <w:b/>
          <w:szCs w:val="17"/>
        </w:rPr>
        <w:t>Ascolto della Parola:</w:t>
      </w:r>
    </w:p>
    <w:p w:rsidR="00BE5833" w:rsidRPr="001F55C7" w:rsidRDefault="00BE5833" w:rsidP="00E4407F">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r w:rsidRPr="001F55C7">
        <w:rPr>
          <w:rFonts w:ascii="Times New Roman" w:eastAsia="Times New Roman" w:hAnsi="Times New Roman" w:cs="Times New Roman"/>
          <w:b/>
          <w:bCs/>
          <w:sz w:val="27"/>
          <w:szCs w:val="27"/>
          <w:lang w:eastAsia="it-IT"/>
        </w:rPr>
        <w:t>Matteo 18,1-5</w:t>
      </w:r>
    </w:p>
    <w:p w:rsidR="00BE5833" w:rsidRPr="00A567EB" w:rsidRDefault="00BE5833" w:rsidP="00E4407F">
      <w:pPr>
        <w:pStyle w:val="NormaleWeb"/>
        <w:rPr>
          <w:rFonts w:ascii="Arial" w:hAnsi="Arial" w:cs="Arial"/>
          <w:sz w:val="28"/>
          <w:szCs w:val="17"/>
        </w:rPr>
      </w:pPr>
      <w:r w:rsidRPr="00A567EB">
        <w:rPr>
          <w:b/>
          <w:bCs/>
          <w:sz w:val="28"/>
        </w:rPr>
        <w:t>1</w:t>
      </w:r>
      <w:r w:rsidRPr="00A567EB">
        <w:rPr>
          <w:sz w:val="28"/>
        </w:rPr>
        <w:t xml:space="preserve"> In quel momento i discepoli si avvicinarono a Gesù dicendo: «Chi dunque è il più grande nel regno dei cieli?». </w:t>
      </w:r>
      <w:r w:rsidRPr="00A567EB">
        <w:rPr>
          <w:b/>
          <w:bCs/>
          <w:sz w:val="28"/>
        </w:rPr>
        <w:t>2</w:t>
      </w:r>
      <w:r w:rsidRPr="00A567EB">
        <w:rPr>
          <w:sz w:val="28"/>
        </w:rPr>
        <w:t xml:space="preserve"> Allora Gesù chiamò a sé un bambino, lo pose in mezzo a loro e disse: </w:t>
      </w:r>
      <w:r w:rsidRPr="00A567EB">
        <w:rPr>
          <w:b/>
          <w:bCs/>
          <w:sz w:val="28"/>
        </w:rPr>
        <w:t>3</w:t>
      </w:r>
      <w:r w:rsidRPr="00A567EB">
        <w:rPr>
          <w:sz w:val="28"/>
        </w:rPr>
        <w:t xml:space="preserve"> «In verità vi dico: se non vi convertirete e non diventerete come i bambini, non entrerete nel regno dei cieli. </w:t>
      </w:r>
      <w:r w:rsidRPr="00A567EB">
        <w:rPr>
          <w:b/>
          <w:bCs/>
          <w:sz w:val="28"/>
        </w:rPr>
        <w:t>4</w:t>
      </w:r>
      <w:r w:rsidRPr="00A567EB">
        <w:rPr>
          <w:sz w:val="28"/>
        </w:rPr>
        <w:t> Perciò chiunque diventerà piccolo come questo bambino, sarà il più grande nel regno dei cieli.</w:t>
      </w:r>
      <w:r w:rsidRPr="00A567EB">
        <w:rPr>
          <w:sz w:val="28"/>
        </w:rPr>
        <w:br/>
      </w:r>
      <w:r w:rsidRPr="00A567EB">
        <w:rPr>
          <w:b/>
          <w:bCs/>
          <w:sz w:val="28"/>
        </w:rPr>
        <w:t>5</w:t>
      </w:r>
      <w:r w:rsidRPr="00A567EB">
        <w:rPr>
          <w:sz w:val="28"/>
        </w:rPr>
        <w:t> E chi accoglie anche uno solo di questi bambini in nome mio, accoglie me.</w:t>
      </w:r>
    </w:p>
    <w:p w:rsidR="00A567EB" w:rsidRDefault="00A567EB" w:rsidP="00E4407F">
      <w:pPr>
        <w:pStyle w:val="NormaleWeb"/>
        <w:jc w:val="both"/>
        <w:rPr>
          <w:rFonts w:ascii="Arial" w:hAnsi="Arial" w:cs="Arial"/>
          <w:szCs w:val="17"/>
        </w:rPr>
      </w:pPr>
    </w:p>
    <w:p w:rsidR="00A567EB" w:rsidRPr="00A567EB" w:rsidRDefault="00A567EB" w:rsidP="00E4407F">
      <w:pPr>
        <w:pStyle w:val="NormaleWeb"/>
        <w:jc w:val="both"/>
        <w:rPr>
          <w:rFonts w:ascii="Arial" w:hAnsi="Arial" w:cs="Arial"/>
          <w:b/>
          <w:szCs w:val="17"/>
        </w:rPr>
      </w:pPr>
      <w:r w:rsidRPr="00A567EB">
        <w:rPr>
          <w:rFonts w:ascii="Arial" w:hAnsi="Arial" w:cs="Arial"/>
          <w:b/>
          <w:szCs w:val="17"/>
        </w:rPr>
        <w:t>Riflessione:</w:t>
      </w:r>
    </w:p>
    <w:p w:rsidR="00BE5833" w:rsidRDefault="00BE5833" w:rsidP="00E4407F">
      <w:pPr>
        <w:pStyle w:val="NormaleWeb"/>
        <w:jc w:val="both"/>
        <w:rPr>
          <w:rFonts w:ascii="Arial" w:hAnsi="Arial" w:cs="Arial"/>
          <w:szCs w:val="17"/>
        </w:rPr>
      </w:pPr>
      <w:r>
        <w:rPr>
          <w:rFonts w:ascii="Arial" w:hAnsi="Arial" w:cs="Arial"/>
          <w:szCs w:val="17"/>
        </w:rPr>
        <w:t>Gesù ci invita ad imitare i bambini anche in questo atteggiamento per saper gustare la vita che ci viene offerta, per saper accogliere soprattutto la presenza di Gesù come ha saputo fare una donna dal cuore sempre giovane: Maria.</w:t>
      </w:r>
    </w:p>
    <w:p w:rsidR="00BE5833" w:rsidRPr="00A91F59" w:rsidRDefault="00BE5833" w:rsidP="00E4407F">
      <w:pPr>
        <w:pStyle w:val="NormaleWeb"/>
        <w:jc w:val="both"/>
        <w:rPr>
          <w:rFonts w:ascii="Arial" w:hAnsi="Arial" w:cs="Arial"/>
          <w:b/>
          <w:szCs w:val="17"/>
        </w:rPr>
      </w:pPr>
      <w:r w:rsidRPr="00A91F59">
        <w:rPr>
          <w:rFonts w:ascii="Arial" w:hAnsi="Arial" w:cs="Arial"/>
          <w:b/>
          <w:szCs w:val="17"/>
        </w:rPr>
        <w:t>(</w:t>
      </w:r>
      <w:proofErr w:type="gramStart"/>
      <w:r w:rsidRPr="00A91F59">
        <w:rPr>
          <w:rFonts w:ascii="Arial" w:hAnsi="Arial" w:cs="Arial"/>
          <w:b/>
          <w:szCs w:val="17"/>
        </w:rPr>
        <w:t>v.</w:t>
      </w:r>
      <w:proofErr w:type="gramEnd"/>
      <w:r w:rsidRPr="00A91F59">
        <w:rPr>
          <w:rFonts w:ascii="Arial" w:hAnsi="Arial" w:cs="Arial"/>
          <w:b/>
          <w:szCs w:val="17"/>
        </w:rPr>
        <w:t xml:space="preserve"> scheda Stupore di Maria)</w:t>
      </w:r>
    </w:p>
    <w:p w:rsidR="00BE5833" w:rsidRDefault="00BE5833" w:rsidP="00E4407F">
      <w:pPr>
        <w:pStyle w:val="NormaleWeb"/>
        <w:jc w:val="both"/>
        <w:rPr>
          <w:rFonts w:ascii="Arial" w:hAnsi="Arial" w:cs="Arial"/>
          <w:szCs w:val="17"/>
        </w:rPr>
      </w:pPr>
      <w:r>
        <w:rPr>
          <w:rFonts w:ascii="Arial" w:hAnsi="Arial" w:cs="Arial"/>
          <w:szCs w:val="17"/>
        </w:rPr>
        <w:t>Dallo stupore di Maria è sgorgato il canto del Magnificat che vogliamo fare nostro.</w:t>
      </w:r>
    </w:p>
    <w:p w:rsidR="00BE5833" w:rsidRDefault="00BE5833" w:rsidP="00E4407F">
      <w:pPr>
        <w:pStyle w:val="NormaleWeb"/>
        <w:jc w:val="both"/>
        <w:rPr>
          <w:rFonts w:ascii="Arial" w:hAnsi="Arial" w:cs="Arial"/>
          <w:szCs w:val="17"/>
        </w:rPr>
      </w:pPr>
      <w:r>
        <w:rPr>
          <w:rFonts w:ascii="Arial" w:hAnsi="Arial" w:cs="Arial"/>
          <w:szCs w:val="17"/>
        </w:rPr>
        <w:lastRenderedPageBreak/>
        <w:t xml:space="preserve">Pregare insieme il </w:t>
      </w:r>
      <w:r w:rsidRPr="00A91F59">
        <w:rPr>
          <w:rFonts w:ascii="Arial" w:hAnsi="Arial" w:cs="Arial"/>
          <w:b/>
          <w:szCs w:val="17"/>
        </w:rPr>
        <w:t>Magnificat</w:t>
      </w:r>
      <w:r>
        <w:rPr>
          <w:rFonts w:ascii="Arial" w:hAnsi="Arial" w:cs="Arial"/>
          <w:szCs w:val="17"/>
        </w:rPr>
        <w:t xml:space="preserve"> facendo notare come Maria è attenta a quello che le sta accadendo e si meraviglia per il grande dono che Dio le ha fatto. </w:t>
      </w:r>
    </w:p>
    <w:p w:rsidR="006A3CB6" w:rsidRDefault="006A3CB6" w:rsidP="006A3CB6">
      <w:pPr>
        <w:pStyle w:val="Nessunaspaziatura"/>
        <w:jc w:val="center"/>
        <w:rPr>
          <w:b/>
          <w:sz w:val="32"/>
        </w:rPr>
      </w:pPr>
      <w:r>
        <w:rPr>
          <w:b/>
          <w:sz w:val="32"/>
        </w:rPr>
        <w:t>Il canto di MARIA</w:t>
      </w:r>
    </w:p>
    <w:p w:rsidR="006A3CB6" w:rsidRDefault="006A3CB6" w:rsidP="006A3CB6">
      <w:pPr>
        <w:pStyle w:val="Nessunaspaziatura"/>
        <w:jc w:val="center"/>
        <w:rPr>
          <w:sz w:val="28"/>
        </w:rPr>
      </w:pPr>
    </w:p>
    <w:p w:rsidR="006A3CB6" w:rsidRDefault="0081793C" w:rsidP="006A3CB6">
      <w:pPr>
        <w:pStyle w:val="Nessunaspaziatura"/>
        <w:jc w:val="center"/>
        <w:rPr>
          <w:rFonts w:ascii="Corbel" w:hAnsi="Corbel" w:cs="Arial"/>
          <w:i/>
          <w:color w:val="000000"/>
          <w:sz w:val="28"/>
          <w:szCs w:val="24"/>
          <w:lang w:eastAsia="ar-SA" w:bidi="ar-SA"/>
        </w:rPr>
      </w:pPr>
      <w:hyperlink r:id="rId4" w:history="1">
        <w:r w:rsidR="006A3CB6">
          <w:rPr>
            <w:rStyle w:val="Collegamentoipertestuale"/>
            <w:rFonts w:cs="Arial"/>
            <w:i/>
            <w:color w:val="000000"/>
            <w:sz w:val="28"/>
            <w:szCs w:val="24"/>
            <w:vertAlign w:val="superscript"/>
            <w:lang w:eastAsia="ar-SA" w:bidi="ar-SA"/>
          </w:rPr>
          <w:t>46</w:t>
        </w:r>
      </w:hyperlink>
      <w:r w:rsidR="006A3CB6">
        <w:rPr>
          <w:rFonts w:ascii="Corbel" w:hAnsi="Corbel" w:cs="Arial"/>
          <w:i/>
          <w:color w:val="000000"/>
          <w:sz w:val="28"/>
          <w:szCs w:val="24"/>
          <w:lang w:eastAsia="ar-SA" w:bidi="ar-SA"/>
        </w:rPr>
        <w:t>Allora Maria disse:</w:t>
      </w:r>
    </w:p>
    <w:p w:rsidR="006A3CB6" w:rsidRDefault="006A3CB6" w:rsidP="006A3CB6">
      <w:pPr>
        <w:pStyle w:val="Nessunaspaziatura"/>
        <w:jc w:val="center"/>
        <w:rPr>
          <w:rFonts w:ascii="Corbel" w:hAnsi="Corbel" w:cs="Arial"/>
          <w:i/>
          <w:sz w:val="28"/>
          <w:szCs w:val="24"/>
          <w:lang w:eastAsia="ar-SA" w:bidi="ar-SA"/>
        </w:rPr>
      </w:pPr>
    </w:p>
    <w:p w:rsidR="006A3CB6" w:rsidRDefault="006A3CB6" w:rsidP="006A3CB6">
      <w:pPr>
        <w:pStyle w:val="Nessunaspaziatura"/>
        <w:jc w:val="center"/>
        <w:rPr>
          <w:rFonts w:ascii="Corbel" w:hAnsi="Corbel" w:cs="Arial"/>
          <w:i/>
          <w:sz w:val="28"/>
          <w:szCs w:val="24"/>
          <w:lang w:eastAsia="ar-SA" w:bidi="ar-SA"/>
        </w:rPr>
      </w:pPr>
      <w:r>
        <w:rPr>
          <w:rFonts w:ascii="Corbel" w:hAnsi="Corbel" w:cs="Arial"/>
          <w:i/>
          <w:sz w:val="28"/>
          <w:szCs w:val="24"/>
          <w:lang w:eastAsia="ar-SA" w:bidi="ar-SA"/>
        </w:rPr>
        <w:t>"L'anima mia magnifica il Signore</w:t>
      </w:r>
    </w:p>
    <w:p w:rsidR="006A3CB6" w:rsidRDefault="006A3CB6" w:rsidP="006A3CB6">
      <w:pPr>
        <w:pStyle w:val="Nessunaspaziatura"/>
        <w:jc w:val="center"/>
        <w:rPr>
          <w:rFonts w:ascii="Corbel" w:hAnsi="Corbel" w:cs="Arial"/>
          <w:i/>
          <w:sz w:val="28"/>
          <w:szCs w:val="24"/>
          <w:lang w:eastAsia="ar-SA" w:bidi="ar-SA"/>
        </w:rPr>
      </w:pPr>
      <w:r>
        <w:rPr>
          <w:rFonts w:ascii="Corbel" w:hAnsi="Corbel" w:cs="Arial"/>
          <w:i/>
          <w:sz w:val="28"/>
          <w:szCs w:val="24"/>
          <w:vertAlign w:val="superscript"/>
          <w:lang w:eastAsia="ar-SA" w:bidi="ar-SA"/>
        </w:rPr>
        <w:t>47</w:t>
      </w:r>
      <w:r>
        <w:rPr>
          <w:rFonts w:ascii="Corbel" w:hAnsi="Corbel" w:cs="Arial"/>
          <w:i/>
          <w:sz w:val="28"/>
          <w:szCs w:val="24"/>
          <w:lang w:eastAsia="ar-SA" w:bidi="ar-SA"/>
        </w:rPr>
        <w:t xml:space="preserve">e il mio spirito esulta in Dio, </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mio</w:t>
      </w:r>
      <w:proofErr w:type="gramEnd"/>
      <w:r>
        <w:rPr>
          <w:rFonts w:ascii="Corbel" w:hAnsi="Corbel" w:cs="Arial"/>
          <w:i/>
          <w:sz w:val="28"/>
          <w:szCs w:val="24"/>
          <w:lang w:eastAsia="ar-SA" w:bidi="ar-SA"/>
        </w:rPr>
        <w:t xml:space="preserve"> salvatore,</w:t>
      </w:r>
    </w:p>
    <w:p w:rsidR="006A3CB6" w:rsidRDefault="006A3CB6" w:rsidP="006A3CB6">
      <w:pPr>
        <w:pStyle w:val="Nessunaspaziatura"/>
        <w:jc w:val="center"/>
        <w:rPr>
          <w:rFonts w:ascii="Corbel" w:hAnsi="Corbel" w:cs="Arial"/>
          <w:i/>
          <w:sz w:val="28"/>
          <w:szCs w:val="24"/>
          <w:lang w:eastAsia="ar-SA" w:bidi="ar-SA"/>
        </w:rPr>
      </w:pPr>
      <w:r>
        <w:rPr>
          <w:rFonts w:ascii="Corbel" w:hAnsi="Corbel" w:cs="Arial"/>
          <w:i/>
          <w:sz w:val="28"/>
          <w:szCs w:val="24"/>
          <w:vertAlign w:val="superscript"/>
          <w:lang w:eastAsia="ar-SA" w:bidi="ar-SA"/>
        </w:rPr>
        <w:t>48</w:t>
      </w:r>
      <w:r>
        <w:rPr>
          <w:rFonts w:ascii="Corbel" w:hAnsi="Corbel" w:cs="Arial"/>
          <w:i/>
          <w:sz w:val="28"/>
          <w:szCs w:val="24"/>
          <w:lang w:eastAsia="ar-SA" w:bidi="ar-SA"/>
        </w:rPr>
        <w:t xml:space="preserve">perché ha guardato l'umiltà </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della</w:t>
      </w:r>
      <w:proofErr w:type="gramEnd"/>
      <w:r>
        <w:rPr>
          <w:rFonts w:ascii="Corbel" w:hAnsi="Corbel" w:cs="Arial"/>
          <w:i/>
          <w:sz w:val="28"/>
          <w:szCs w:val="24"/>
          <w:lang w:eastAsia="ar-SA" w:bidi="ar-SA"/>
        </w:rPr>
        <w:t xml:space="preserve"> sua serva.</w:t>
      </w:r>
    </w:p>
    <w:p w:rsidR="006A3CB6" w:rsidRDefault="006A3CB6" w:rsidP="006A3CB6">
      <w:pPr>
        <w:pStyle w:val="Nessunaspaziatura"/>
        <w:jc w:val="center"/>
        <w:rPr>
          <w:rFonts w:ascii="Corbel" w:hAnsi="Corbel" w:cs="Arial"/>
          <w:i/>
          <w:sz w:val="28"/>
          <w:szCs w:val="24"/>
          <w:lang w:eastAsia="ar-SA" w:bidi="ar-SA"/>
        </w:rPr>
      </w:pPr>
      <w:r>
        <w:rPr>
          <w:rFonts w:ascii="Corbel" w:hAnsi="Corbel" w:cs="Arial"/>
          <w:i/>
          <w:sz w:val="28"/>
          <w:szCs w:val="24"/>
          <w:lang w:eastAsia="ar-SA" w:bidi="ar-SA"/>
        </w:rPr>
        <w:t xml:space="preserve">D'ora in poi tutte le generazioni </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mi</w:t>
      </w:r>
      <w:proofErr w:type="gramEnd"/>
      <w:r>
        <w:rPr>
          <w:rFonts w:ascii="Corbel" w:hAnsi="Corbel" w:cs="Arial"/>
          <w:i/>
          <w:sz w:val="28"/>
          <w:szCs w:val="24"/>
          <w:lang w:eastAsia="ar-SA" w:bidi="ar-SA"/>
        </w:rPr>
        <w:t xml:space="preserve"> chiameranno beata.</w:t>
      </w:r>
    </w:p>
    <w:p w:rsidR="006A3CB6" w:rsidRDefault="006A3CB6" w:rsidP="006A3CB6">
      <w:pPr>
        <w:pStyle w:val="Nessunaspaziatura"/>
        <w:jc w:val="center"/>
        <w:rPr>
          <w:rFonts w:ascii="Corbel" w:hAnsi="Corbel" w:cs="Arial"/>
          <w:i/>
          <w:sz w:val="28"/>
          <w:szCs w:val="24"/>
          <w:lang w:eastAsia="ar-SA" w:bidi="ar-SA"/>
        </w:rPr>
      </w:pPr>
      <w:r>
        <w:rPr>
          <w:rFonts w:ascii="Corbel" w:hAnsi="Corbel" w:cs="Arial"/>
          <w:i/>
          <w:sz w:val="28"/>
          <w:szCs w:val="24"/>
          <w:vertAlign w:val="superscript"/>
          <w:lang w:eastAsia="ar-SA" w:bidi="ar-SA"/>
        </w:rPr>
        <w:t>49</w:t>
      </w:r>
      <w:r>
        <w:rPr>
          <w:rFonts w:ascii="Corbel" w:hAnsi="Corbel" w:cs="Arial"/>
          <w:i/>
          <w:sz w:val="28"/>
          <w:szCs w:val="24"/>
          <w:lang w:eastAsia="ar-SA" w:bidi="ar-SA"/>
        </w:rPr>
        <w:t xml:space="preserve">Grandi </w:t>
      </w:r>
      <w:proofErr w:type="spellStart"/>
      <w:r>
        <w:rPr>
          <w:rFonts w:ascii="Corbel" w:hAnsi="Corbel" w:cs="Arial"/>
          <w:i/>
          <w:sz w:val="28"/>
          <w:szCs w:val="24"/>
          <w:lang w:eastAsia="ar-SA" w:bidi="ar-SA"/>
        </w:rPr>
        <w:t>cose</w:t>
      </w:r>
      <w:proofErr w:type="spellEnd"/>
      <w:r>
        <w:rPr>
          <w:rFonts w:ascii="Corbel" w:hAnsi="Corbel" w:cs="Arial"/>
          <w:i/>
          <w:sz w:val="28"/>
          <w:szCs w:val="24"/>
          <w:lang w:eastAsia="ar-SA" w:bidi="ar-SA"/>
        </w:rPr>
        <w:t xml:space="preserve"> ha fatto per me l'Onnipotente</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e</w:t>
      </w:r>
      <w:proofErr w:type="gramEnd"/>
      <w:r>
        <w:rPr>
          <w:rFonts w:ascii="Corbel" w:hAnsi="Corbel" w:cs="Arial"/>
          <w:i/>
          <w:sz w:val="28"/>
          <w:szCs w:val="24"/>
          <w:lang w:eastAsia="ar-SA" w:bidi="ar-SA"/>
        </w:rPr>
        <w:t xml:space="preserve"> Santo è il suo nome;</w:t>
      </w:r>
    </w:p>
    <w:p w:rsidR="006A3CB6" w:rsidRDefault="006A3CB6" w:rsidP="006A3CB6">
      <w:pPr>
        <w:pStyle w:val="Nessunaspaziatura"/>
        <w:jc w:val="center"/>
        <w:rPr>
          <w:rFonts w:ascii="Corbel" w:hAnsi="Corbel" w:cs="Arial"/>
          <w:i/>
          <w:sz w:val="28"/>
          <w:szCs w:val="24"/>
          <w:lang w:eastAsia="ar-SA" w:bidi="ar-SA"/>
        </w:rPr>
      </w:pPr>
      <w:r>
        <w:rPr>
          <w:rFonts w:ascii="Corbel" w:hAnsi="Corbel" w:cs="Arial"/>
          <w:i/>
          <w:sz w:val="28"/>
          <w:szCs w:val="24"/>
          <w:vertAlign w:val="superscript"/>
          <w:lang w:eastAsia="ar-SA" w:bidi="ar-SA"/>
        </w:rPr>
        <w:t>50</w:t>
      </w:r>
      <w:r>
        <w:rPr>
          <w:rFonts w:ascii="Corbel" w:hAnsi="Corbel" w:cs="Arial"/>
          <w:i/>
          <w:sz w:val="28"/>
          <w:szCs w:val="24"/>
          <w:lang w:eastAsia="ar-SA" w:bidi="ar-SA"/>
        </w:rPr>
        <w:t xml:space="preserve">di generazione in generazione </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la</w:t>
      </w:r>
      <w:proofErr w:type="gramEnd"/>
      <w:r>
        <w:rPr>
          <w:rFonts w:ascii="Corbel" w:hAnsi="Corbel" w:cs="Arial"/>
          <w:i/>
          <w:sz w:val="28"/>
          <w:szCs w:val="24"/>
          <w:lang w:eastAsia="ar-SA" w:bidi="ar-SA"/>
        </w:rPr>
        <w:t xml:space="preserve"> sua misericordia</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per</w:t>
      </w:r>
      <w:proofErr w:type="gramEnd"/>
      <w:r>
        <w:rPr>
          <w:rFonts w:ascii="Corbel" w:hAnsi="Corbel" w:cs="Arial"/>
          <w:i/>
          <w:sz w:val="28"/>
          <w:szCs w:val="24"/>
          <w:lang w:eastAsia="ar-SA" w:bidi="ar-SA"/>
        </w:rPr>
        <w:t xml:space="preserve"> quelli che lo temono.</w:t>
      </w:r>
    </w:p>
    <w:p w:rsidR="006A3CB6" w:rsidRDefault="006A3CB6" w:rsidP="006A3CB6">
      <w:pPr>
        <w:pStyle w:val="Nessunaspaziatura"/>
        <w:jc w:val="center"/>
        <w:rPr>
          <w:rFonts w:ascii="Corbel" w:hAnsi="Corbel" w:cs="Arial"/>
          <w:i/>
          <w:sz w:val="28"/>
          <w:szCs w:val="24"/>
          <w:lang w:eastAsia="ar-SA" w:bidi="ar-SA"/>
        </w:rPr>
      </w:pPr>
      <w:r>
        <w:rPr>
          <w:rFonts w:ascii="Corbel" w:hAnsi="Corbel" w:cs="Arial"/>
          <w:i/>
          <w:sz w:val="28"/>
          <w:szCs w:val="24"/>
          <w:vertAlign w:val="superscript"/>
          <w:lang w:eastAsia="ar-SA" w:bidi="ar-SA"/>
        </w:rPr>
        <w:t>51</w:t>
      </w:r>
      <w:r>
        <w:rPr>
          <w:rFonts w:ascii="Corbel" w:hAnsi="Corbel" w:cs="Arial"/>
          <w:i/>
          <w:sz w:val="28"/>
          <w:szCs w:val="24"/>
          <w:lang w:eastAsia="ar-SA" w:bidi="ar-SA"/>
        </w:rPr>
        <w:t xml:space="preserve">Ha spiegato la potenza </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del</w:t>
      </w:r>
      <w:proofErr w:type="gramEnd"/>
      <w:r>
        <w:rPr>
          <w:rFonts w:ascii="Corbel" w:hAnsi="Corbel" w:cs="Arial"/>
          <w:i/>
          <w:sz w:val="28"/>
          <w:szCs w:val="24"/>
          <w:lang w:eastAsia="ar-SA" w:bidi="ar-SA"/>
        </w:rPr>
        <w:t xml:space="preserve"> suo braccio,</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ha</w:t>
      </w:r>
      <w:proofErr w:type="gramEnd"/>
      <w:r>
        <w:rPr>
          <w:rFonts w:ascii="Corbel" w:hAnsi="Corbel" w:cs="Arial"/>
          <w:i/>
          <w:sz w:val="28"/>
          <w:szCs w:val="24"/>
          <w:lang w:eastAsia="ar-SA" w:bidi="ar-SA"/>
        </w:rPr>
        <w:t xml:space="preserve"> disperso i superbi </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nei</w:t>
      </w:r>
      <w:proofErr w:type="gramEnd"/>
      <w:r>
        <w:rPr>
          <w:rFonts w:ascii="Corbel" w:hAnsi="Corbel" w:cs="Arial"/>
          <w:i/>
          <w:sz w:val="28"/>
          <w:szCs w:val="24"/>
          <w:lang w:eastAsia="ar-SA" w:bidi="ar-SA"/>
        </w:rPr>
        <w:t xml:space="preserve"> pensieri del loro cuore;</w:t>
      </w:r>
    </w:p>
    <w:p w:rsidR="006A3CB6" w:rsidRDefault="006A3CB6" w:rsidP="006A3CB6">
      <w:pPr>
        <w:pStyle w:val="Nessunaspaziatura"/>
        <w:jc w:val="center"/>
        <w:rPr>
          <w:rFonts w:ascii="Corbel" w:hAnsi="Corbel" w:cs="Arial"/>
          <w:i/>
          <w:sz w:val="28"/>
          <w:szCs w:val="24"/>
          <w:lang w:eastAsia="ar-SA" w:bidi="ar-SA"/>
        </w:rPr>
      </w:pPr>
      <w:r>
        <w:rPr>
          <w:rFonts w:ascii="Corbel" w:hAnsi="Corbel" w:cs="Arial"/>
          <w:i/>
          <w:sz w:val="28"/>
          <w:szCs w:val="24"/>
          <w:vertAlign w:val="superscript"/>
          <w:lang w:eastAsia="ar-SA" w:bidi="ar-SA"/>
        </w:rPr>
        <w:t>52</w:t>
      </w:r>
      <w:r>
        <w:rPr>
          <w:rFonts w:ascii="Corbel" w:hAnsi="Corbel" w:cs="Arial"/>
          <w:i/>
          <w:sz w:val="28"/>
          <w:szCs w:val="24"/>
          <w:lang w:eastAsia="ar-SA" w:bidi="ar-SA"/>
        </w:rPr>
        <w:t>ha rovesciato i potenti dai troni,</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ha</w:t>
      </w:r>
      <w:proofErr w:type="gramEnd"/>
      <w:r>
        <w:rPr>
          <w:rFonts w:ascii="Corbel" w:hAnsi="Corbel" w:cs="Arial"/>
          <w:i/>
          <w:sz w:val="28"/>
          <w:szCs w:val="24"/>
          <w:lang w:eastAsia="ar-SA" w:bidi="ar-SA"/>
        </w:rPr>
        <w:t xml:space="preserve"> innalzato gli umili;</w:t>
      </w:r>
    </w:p>
    <w:p w:rsidR="006A3CB6" w:rsidRDefault="006A3CB6" w:rsidP="006A3CB6">
      <w:pPr>
        <w:pStyle w:val="Nessunaspaziatura"/>
        <w:jc w:val="center"/>
        <w:rPr>
          <w:rFonts w:ascii="Corbel" w:hAnsi="Corbel" w:cs="Arial"/>
          <w:i/>
          <w:sz w:val="28"/>
          <w:szCs w:val="24"/>
          <w:lang w:eastAsia="ar-SA" w:bidi="ar-SA"/>
        </w:rPr>
      </w:pPr>
      <w:r>
        <w:rPr>
          <w:rFonts w:ascii="Corbel" w:hAnsi="Corbel" w:cs="Arial"/>
          <w:i/>
          <w:sz w:val="28"/>
          <w:szCs w:val="24"/>
          <w:vertAlign w:val="superscript"/>
          <w:lang w:eastAsia="ar-SA" w:bidi="ar-SA"/>
        </w:rPr>
        <w:t>53</w:t>
      </w:r>
      <w:r>
        <w:rPr>
          <w:rFonts w:ascii="Corbel" w:hAnsi="Corbel" w:cs="Arial"/>
          <w:i/>
          <w:sz w:val="28"/>
          <w:szCs w:val="24"/>
          <w:lang w:eastAsia="ar-SA" w:bidi="ar-SA"/>
        </w:rPr>
        <w:t>ha ricolmato di beni gli affamati,</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ha</w:t>
      </w:r>
      <w:proofErr w:type="gramEnd"/>
      <w:r>
        <w:rPr>
          <w:rFonts w:ascii="Corbel" w:hAnsi="Corbel" w:cs="Arial"/>
          <w:i/>
          <w:sz w:val="28"/>
          <w:szCs w:val="24"/>
          <w:lang w:eastAsia="ar-SA" w:bidi="ar-SA"/>
        </w:rPr>
        <w:t xml:space="preserve"> rimandato i ricchi a mani vuote.</w:t>
      </w:r>
    </w:p>
    <w:p w:rsidR="006A3CB6" w:rsidRDefault="006A3CB6" w:rsidP="006A3CB6">
      <w:pPr>
        <w:pStyle w:val="Nessunaspaziatura"/>
        <w:jc w:val="center"/>
        <w:rPr>
          <w:rFonts w:ascii="Corbel" w:hAnsi="Corbel" w:cs="Arial"/>
          <w:i/>
          <w:sz w:val="28"/>
          <w:szCs w:val="24"/>
          <w:lang w:eastAsia="ar-SA" w:bidi="ar-SA"/>
        </w:rPr>
      </w:pPr>
      <w:r>
        <w:rPr>
          <w:rFonts w:ascii="Corbel" w:hAnsi="Corbel" w:cs="Arial"/>
          <w:i/>
          <w:sz w:val="28"/>
          <w:szCs w:val="24"/>
          <w:vertAlign w:val="superscript"/>
          <w:lang w:eastAsia="ar-SA" w:bidi="ar-SA"/>
        </w:rPr>
        <w:t>54</w:t>
      </w:r>
      <w:r>
        <w:rPr>
          <w:rFonts w:ascii="Corbel" w:hAnsi="Corbel" w:cs="Arial"/>
          <w:i/>
          <w:sz w:val="28"/>
          <w:szCs w:val="24"/>
          <w:lang w:eastAsia="ar-SA" w:bidi="ar-SA"/>
        </w:rPr>
        <w:t>Ha soccorso Israele, suo servo,</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ricordandosi</w:t>
      </w:r>
      <w:proofErr w:type="gramEnd"/>
      <w:r>
        <w:rPr>
          <w:rFonts w:ascii="Corbel" w:hAnsi="Corbel" w:cs="Arial"/>
          <w:i/>
          <w:sz w:val="28"/>
          <w:szCs w:val="24"/>
          <w:lang w:eastAsia="ar-SA" w:bidi="ar-SA"/>
        </w:rPr>
        <w:t xml:space="preserve"> della sua misericordia,</w:t>
      </w:r>
    </w:p>
    <w:p w:rsidR="006A3CB6" w:rsidRDefault="006A3CB6" w:rsidP="006A3CB6">
      <w:pPr>
        <w:pStyle w:val="Nessunaspaziatura"/>
        <w:jc w:val="center"/>
        <w:rPr>
          <w:rFonts w:ascii="Corbel" w:hAnsi="Corbel" w:cs="Arial"/>
          <w:i/>
          <w:sz w:val="28"/>
          <w:szCs w:val="24"/>
          <w:lang w:eastAsia="ar-SA" w:bidi="ar-SA"/>
        </w:rPr>
      </w:pPr>
      <w:r>
        <w:rPr>
          <w:rFonts w:ascii="Corbel" w:hAnsi="Corbel" w:cs="Arial"/>
          <w:i/>
          <w:sz w:val="28"/>
          <w:szCs w:val="24"/>
          <w:vertAlign w:val="superscript"/>
          <w:lang w:eastAsia="ar-SA" w:bidi="ar-SA"/>
        </w:rPr>
        <w:t>55</w:t>
      </w:r>
      <w:r>
        <w:rPr>
          <w:rFonts w:ascii="Corbel" w:hAnsi="Corbel" w:cs="Arial"/>
          <w:i/>
          <w:sz w:val="28"/>
          <w:szCs w:val="24"/>
          <w:lang w:eastAsia="ar-SA" w:bidi="ar-SA"/>
        </w:rPr>
        <w:t>come aveva detto ai nostri padri,</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per</w:t>
      </w:r>
      <w:proofErr w:type="gramEnd"/>
      <w:r>
        <w:rPr>
          <w:rFonts w:ascii="Corbel" w:hAnsi="Corbel" w:cs="Arial"/>
          <w:i/>
          <w:sz w:val="28"/>
          <w:szCs w:val="24"/>
          <w:lang w:eastAsia="ar-SA" w:bidi="ar-SA"/>
        </w:rPr>
        <w:t xml:space="preserve"> Abramo e la sua discendenza,</w:t>
      </w:r>
    </w:p>
    <w:p w:rsidR="006A3CB6" w:rsidRDefault="006A3CB6" w:rsidP="006A3CB6">
      <w:pPr>
        <w:pStyle w:val="Nessunaspaziatura"/>
        <w:jc w:val="center"/>
        <w:rPr>
          <w:rFonts w:ascii="Corbel" w:hAnsi="Corbel" w:cs="Arial"/>
          <w:i/>
          <w:sz w:val="28"/>
          <w:szCs w:val="24"/>
          <w:lang w:eastAsia="ar-SA" w:bidi="ar-SA"/>
        </w:rPr>
      </w:pPr>
      <w:proofErr w:type="gramStart"/>
      <w:r>
        <w:rPr>
          <w:rFonts w:ascii="Corbel" w:hAnsi="Corbel" w:cs="Arial"/>
          <w:i/>
          <w:sz w:val="28"/>
          <w:szCs w:val="24"/>
          <w:lang w:eastAsia="ar-SA" w:bidi="ar-SA"/>
        </w:rPr>
        <w:t>per</w:t>
      </w:r>
      <w:proofErr w:type="gramEnd"/>
      <w:r>
        <w:rPr>
          <w:rFonts w:ascii="Corbel" w:hAnsi="Corbel" w:cs="Arial"/>
          <w:i/>
          <w:sz w:val="28"/>
          <w:szCs w:val="24"/>
          <w:lang w:eastAsia="ar-SA" w:bidi="ar-SA"/>
        </w:rPr>
        <w:t xml:space="preserve"> sempre".</w:t>
      </w:r>
    </w:p>
    <w:p w:rsidR="006A3CB6" w:rsidRDefault="006A3CB6" w:rsidP="006A3CB6">
      <w:pPr>
        <w:pStyle w:val="Nessunaspaziatura"/>
        <w:jc w:val="center"/>
        <w:rPr>
          <w:rFonts w:ascii="Corbel" w:hAnsi="Corbel" w:cs="Arial"/>
          <w:i/>
          <w:sz w:val="28"/>
          <w:szCs w:val="24"/>
          <w:lang w:eastAsia="ar-SA" w:bidi="ar-SA"/>
        </w:rPr>
      </w:pPr>
    </w:p>
    <w:p w:rsidR="006A3CB6" w:rsidRDefault="006A3CB6" w:rsidP="006A3CB6">
      <w:pPr>
        <w:pStyle w:val="Nessunaspaziatura"/>
        <w:jc w:val="center"/>
        <w:rPr>
          <w:rFonts w:ascii="Corbel" w:hAnsi="Corbel" w:cs="Arial"/>
          <w:i/>
          <w:sz w:val="28"/>
          <w:szCs w:val="24"/>
          <w:lang w:eastAsia="ar-SA" w:bidi="ar-SA"/>
        </w:rPr>
      </w:pPr>
      <w:r>
        <w:rPr>
          <w:rFonts w:ascii="Corbel" w:hAnsi="Corbel" w:cs="Arial"/>
          <w:i/>
          <w:sz w:val="28"/>
          <w:szCs w:val="24"/>
          <w:lang w:eastAsia="ar-SA" w:bidi="ar-SA"/>
        </w:rPr>
        <w:t>(Lc 1,46-55)</w:t>
      </w:r>
    </w:p>
    <w:p w:rsidR="006A3CB6" w:rsidRDefault="006A3CB6" w:rsidP="00BE5833">
      <w:pPr>
        <w:pStyle w:val="NormaleWeb"/>
        <w:rPr>
          <w:rFonts w:ascii="Arial" w:hAnsi="Arial" w:cs="Arial"/>
          <w:szCs w:val="17"/>
        </w:rPr>
      </w:pPr>
    </w:p>
    <w:p w:rsidR="00BE5833" w:rsidRDefault="00BE5833" w:rsidP="00E4407F">
      <w:pPr>
        <w:pStyle w:val="NormaleWeb"/>
        <w:jc w:val="both"/>
        <w:rPr>
          <w:rFonts w:ascii="Arial" w:hAnsi="Arial" w:cs="Arial"/>
          <w:szCs w:val="17"/>
        </w:rPr>
      </w:pPr>
      <w:r>
        <w:rPr>
          <w:rFonts w:ascii="Arial" w:hAnsi="Arial" w:cs="Arial"/>
          <w:szCs w:val="17"/>
        </w:rPr>
        <w:t xml:space="preserve">Invitiamo i giovani a stare un poco in </w:t>
      </w:r>
      <w:r w:rsidRPr="00A567EB">
        <w:rPr>
          <w:rFonts w:ascii="Arial" w:hAnsi="Arial" w:cs="Arial"/>
          <w:b/>
          <w:szCs w:val="17"/>
        </w:rPr>
        <w:t>silenzio</w:t>
      </w:r>
      <w:r>
        <w:rPr>
          <w:rFonts w:ascii="Arial" w:hAnsi="Arial" w:cs="Arial"/>
          <w:szCs w:val="17"/>
        </w:rPr>
        <w:t>, fermandosi a riflettere sulle meraviglie che Dio compie e che non sempre sanno riconoscere, facendo un elenco di aspetti della loro vita che non sono scontati e per i quali dovrebbero stupirsi ogni giorno.</w:t>
      </w:r>
    </w:p>
    <w:p w:rsidR="00F52FF6" w:rsidRDefault="00BE5833" w:rsidP="00E4407F">
      <w:pPr>
        <w:pStyle w:val="NormaleWeb"/>
        <w:jc w:val="both"/>
      </w:pPr>
      <w:r>
        <w:rPr>
          <w:rFonts w:ascii="Arial" w:hAnsi="Arial" w:cs="Arial"/>
          <w:szCs w:val="17"/>
        </w:rPr>
        <w:t xml:space="preserve">Ciascuno </w:t>
      </w:r>
      <w:r w:rsidR="00A567EB">
        <w:rPr>
          <w:rFonts w:ascii="Arial" w:hAnsi="Arial" w:cs="Arial"/>
          <w:szCs w:val="17"/>
        </w:rPr>
        <w:t xml:space="preserve">poi è invitato a </w:t>
      </w:r>
      <w:r>
        <w:rPr>
          <w:rFonts w:ascii="Arial" w:hAnsi="Arial" w:cs="Arial"/>
          <w:szCs w:val="17"/>
        </w:rPr>
        <w:t>scrive</w:t>
      </w:r>
      <w:r w:rsidR="00A567EB">
        <w:rPr>
          <w:rFonts w:ascii="Arial" w:hAnsi="Arial" w:cs="Arial"/>
          <w:szCs w:val="17"/>
        </w:rPr>
        <w:t>re</w:t>
      </w:r>
      <w:r>
        <w:rPr>
          <w:rFonts w:ascii="Arial" w:hAnsi="Arial" w:cs="Arial"/>
          <w:szCs w:val="17"/>
        </w:rPr>
        <w:t xml:space="preserve"> il proprio Magnificat</w:t>
      </w:r>
      <w:r w:rsidR="00A567EB">
        <w:rPr>
          <w:rFonts w:ascii="Arial" w:hAnsi="Arial" w:cs="Arial"/>
          <w:szCs w:val="17"/>
        </w:rPr>
        <w:t xml:space="preserve"> (si può prevedere un gesto di affidamento a Maria con la consegna di ciò che hanno scritto a Lei). </w:t>
      </w:r>
    </w:p>
    <w:sectPr w:rsidR="00F52F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33"/>
    <w:rsid w:val="00096C4E"/>
    <w:rsid w:val="006A3CB6"/>
    <w:rsid w:val="0081793C"/>
    <w:rsid w:val="00A567EB"/>
    <w:rsid w:val="00BE5833"/>
    <w:rsid w:val="00E4407F"/>
    <w:rsid w:val="00F52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B6B26-C3A3-46CD-94CF-EF591A8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5833"/>
    <w:pPr>
      <w:spacing w:after="200" w:line="276" w:lineRule="auto"/>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E5833"/>
    <w:pPr>
      <w:spacing w:before="100" w:beforeAutospacing="1" w:after="100" w:afterAutospacing="1" w:line="240" w:lineRule="auto"/>
    </w:pPr>
    <w:rPr>
      <w:rFonts w:ascii="Times New Roman" w:eastAsia="Times New Roman" w:hAnsi="Times New Roman" w:cs="Times New Roman"/>
      <w:szCs w:val="24"/>
      <w:lang w:eastAsia="it-IT"/>
    </w:rPr>
  </w:style>
  <w:style w:type="paragraph" w:styleId="Nessunaspaziatura">
    <w:name w:val="No Spacing"/>
    <w:uiPriority w:val="99"/>
    <w:qFormat/>
    <w:rsid w:val="006A3CB6"/>
    <w:pPr>
      <w:widowControl w:val="0"/>
      <w:suppressAutoHyphens/>
      <w:spacing w:after="0" w:line="240" w:lineRule="auto"/>
    </w:pPr>
    <w:rPr>
      <w:rFonts w:ascii="Times New Roman" w:eastAsia="SimSun" w:hAnsi="Times New Roman" w:cs="Mangal"/>
      <w:kern w:val="2"/>
      <w:sz w:val="24"/>
      <w:szCs w:val="21"/>
      <w:lang w:eastAsia="hi-IN" w:bidi="hi-IN"/>
    </w:rPr>
  </w:style>
  <w:style w:type="character" w:styleId="Collegamentoipertestuale">
    <w:name w:val="Hyperlink"/>
    <w:basedOn w:val="Carpredefinitoparagrafo"/>
    <w:uiPriority w:val="99"/>
    <w:semiHidden/>
    <w:unhideWhenUsed/>
    <w:rsid w:val="006A3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bbiaedu.it/pls/labibbia/GestBibbia09.Ricerca?Libro=Luca&amp;capitolo=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466</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2016-01-20T13:23:00Z</dcterms:created>
  <dcterms:modified xsi:type="dcterms:W3CDTF">2016-08-23T09:52:00Z</dcterms:modified>
</cp:coreProperties>
</file>