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95" w:rsidRDefault="00D07F95" w:rsidP="009E0BE9">
      <w:pPr>
        <w:pStyle w:val="ritagliotesto"/>
        <w:spacing w:before="0" w:beforeAutospacing="0" w:after="0" w:afterAutospacing="0"/>
        <w:jc w:val="center"/>
        <w:rPr>
          <w:rFonts w:ascii="Kristen ITC" w:hAnsi="Kristen ITC" w:cs="Arial"/>
          <w:sz w:val="22"/>
          <w:szCs w:val="20"/>
        </w:rPr>
      </w:pPr>
    </w:p>
    <w:p w:rsidR="00DF31B7" w:rsidRDefault="00DF31B7" w:rsidP="009E0BE9">
      <w:pPr>
        <w:pStyle w:val="ritagliotesto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2</w:t>
      </w:r>
      <w:bookmarkStart w:id="0" w:name="_GoBack"/>
      <w:bookmarkEnd w:id="0"/>
    </w:p>
    <w:p w:rsidR="00D07F95" w:rsidRDefault="00D07F95" w:rsidP="009E0BE9">
      <w:pPr>
        <w:pStyle w:val="ritagliotesto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  <w:proofErr w:type="gramStart"/>
      <w:r w:rsidRPr="00D07F95">
        <w:rPr>
          <w:rFonts w:ascii="Arial" w:hAnsi="Arial" w:cs="Arial"/>
          <w:b/>
          <w:sz w:val="32"/>
          <w:szCs w:val="20"/>
        </w:rPr>
        <w:t>IL  MIO</w:t>
      </w:r>
      <w:proofErr w:type="gramEnd"/>
      <w:r w:rsidRPr="00D07F95">
        <w:rPr>
          <w:rFonts w:ascii="Arial" w:hAnsi="Arial" w:cs="Arial"/>
          <w:b/>
          <w:sz w:val="32"/>
          <w:szCs w:val="20"/>
        </w:rPr>
        <w:t xml:space="preserve"> CORPO SONO IO</w:t>
      </w:r>
    </w:p>
    <w:p w:rsidR="00D07F95" w:rsidRDefault="00D07F95" w:rsidP="009E0BE9">
      <w:pPr>
        <w:pStyle w:val="ritagliotesto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</w:p>
    <w:p w:rsidR="00D07F95" w:rsidRDefault="00D07F95" w:rsidP="009E0BE9">
      <w:pPr>
        <w:pStyle w:val="ritagliotesto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0"/>
        </w:rPr>
      </w:pPr>
    </w:p>
    <w:p w:rsidR="00D07F95" w:rsidRP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b/>
          <w:szCs w:val="20"/>
        </w:rPr>
      </w:pPr>
      <w:r w:rsidRPr="00D07F95">
        <w:rPr>
          <w:rFonts w:ascii="Arial" w:hAnsi="Arial" w:cs="Arial"/>
          <w:b/>
          <w:szCs w:val="20"/>
        </w:rPr>
        <w:t>Obiettivo:</w:t>
      </w:r>
    </w:p>
    <w:p w:rsid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Prendere contatto con il proprio corpo come dono. Sapersi specchiare guardandosi con serenità, attraverso gli occhi di Gesù.</w:t>
      </w:r>
      <w:r w:rsidR="00FA3C97">
        <w:rPr>
          <w:rFonts w:ascii="Arial" w:hAnsi="Arial" w:cs="Arial"/>
          <w:szCs w:val="20"/>
        </w:rPr>
        <w:t xml:space="preserve"> Recuperare il bisogno di silenzio per guarda</w:t>
      </w:r>
      <w:r w:rsidR="00F455FD">
        <w:rPr>
          <w:rFonts w:ascii="Arial" w:hAnsi="Arial" w:cs="Arial"/>
          <w:szCs w:val="20"/>
        </w:rPr>
        <w:t>rsi</w:t>
      </w:r>
      <w:r w:rsidR="00FA3C97">
        <w:rPr>
          <w:rFonts w:ascii="Arial" w:hAnsi="Arial" w:cs="Arial"/>
          <w:szCs w:val="20"/>
        </w:rPr>
        <w:t xml:space="preserve"> con maggiore verità e approfondire il cammino di conoscenza di sé. Coltivare gli atteggiamenti necessari per questo cammino. </w:t>
      </w:r>
    </w:p>
    <w:p w:rsidR="0057210B" w:rsidRDefault="0057210B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D07F95" w:rsidRP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b/>
          <w:szCs w:val="20"/>
        </w:rPr>
      </w:pPr>
      <w:r w:rsidRPr="00D07F95">
        <w:rPr>
          <w:rFonts w:ascii="Arial" w:hAnsi="Arial" w:cs="Arial"/>
          <w:b/>
          <w:szCs w:val="20"/>
        </w:rPr>
        <w:t>Svolgimento:</w:t>
      </w:r>
    </w:p>
    <w:p w:rsid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D07F95" w:rsidRDefault="00D07F95" w:rsidP="003B2D52">
      <w:pPr>
        <w:pStyle w:val="ritagliotesto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Iniziare con una </w:t>
      </w:r>
      <w:r w:rsidRPr="003B2D52">
        <w:rPr>
          <w:rFonts w:ascii="Arial" w:hAnsi="Arial" w:cs="Arial"/>
          <w:b/>
          <w:szCs w:val="20"/>
        </w:rPr>
        <w:t>dinamica</w:t>
      </w:r>
      <w:r>
        <w:rPr>
          <w:rFonts w:ascii="Arial" w:hAnsi="Arial" w:cs="Arial"/>
          <w:szCs w:val="20"/>
        </w:rPr>
        <w:t xml:space="preserve">: </w:t>
      </w:r>
      <w:r w:rsidR="003B2D52">
        <w:rPr>
          <w:rFonts w:ascii="Arial" w:hAnsi="Arial" w:cs="Arial"/>
          <w:szCs w:val="20"/>
        </w:rPr>
        <w:t>I DUE SPECCHI</w:t>
      </w:r>
    </w:p>
    <w:p w:rsid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Invitare i ragazzi a specchiarsi davanti ad uno specchio possibilmente grande. Chiedere quali emozioni sentono, cosa provano, quante volte al giorno lo fanno.</w:t>
      </w:r>
    </w:p>
    <w:p w:rsidR="00D07F95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Sottolineare il valore dell</w:t>
      </w:r>
      <w:r w:rsidR="00D07F95">
        <w:rPr>
          <w:rFonts w:ascii="Arial" w:hAnsi="Arial" w:cs="Arial"/>
          <w:szCs w:val="20"/>
        </w:rPr>
        <w:t>a bellezza del corpo, la cura che dobbiamo averne, il valore del rispetto reciproco.</w:t>
      </w:r>
    </w:p>
    <w:p w:rsid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Successivamente far passare fra le mani dei ragazzi uno specchio sul quale è stata posta un’immagine di Gesù fotocopiata su foglio trasparente. Chiedere che questo passaggio si faccia in silenzio. Poi chiedere che sensazione hanno avuto, che differenza c’è tra il primo e il secondo specchio?</w:t>
      </w:r>
    </w:p>
    <w:p w:rsidR="00D07F95" w:rsidRDefault="00D07F95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3B2D52" w:rsidRDefault="00D07F95" w:rsidP="003B2D52">
      <w:pPr>
        <w:pStyle w:val="ritagliotesto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 w:rsidRPr="003B2D52">
        <w:rPr>
          <w:rFonts w:ascii="Arial" w:hAnsi="Arial" w:cs="Arial"/>
          <w:b/>
          <w:szCs w:val="20"/>
        </w:rPr>
        <w:t>Ascoltare</w:t>
      </w:r>
      <w:r>
        <w:rPr>
          <w:rFonts w:ascii="Arial" w:hAnsi="Arial" w:cs="Arial"/>
          <w:szCs w:val="20"/>
        </w:rPr>
        <w:t xml:space="preserve"> il Vangelo Mc 12,28-33 </w:t>
      </w:r>
    </w:p>
    <w:p w:rsidR="003B2D52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3B2D52" w:rsidRPr="003B2D52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 w:val="28"/>
          <w:szCs w:val="20"/>
        </w:rPr>
      </w:pPr>
      <w:bookmarkStart w:id="1" w:name="VER_28"/>
      <w:r w:rsidRPr="003B2D52">
        <w:rPr>
          <w:rStyle w:val="evidenza"/>
          <w:sz w:val="28"/>
          <w:vertAlign w:val="superscript"/>
        </w:rPr>
        <w:t>28</w:t>
      </w:r>
      <w:bookmarkEnd w:id="1"/>
      <w:r w:rsidRPr="003B2D52">
        <w:rPr>
          <w:rStyle w:val="evidenza"/>
          <w:sz w:val="28"/>
        </w:rPr>
        <w:t xml:space="preserve">Allora si avvicinò a lui uno degli scribi che li aveva uditi discutere e, visto come aveva ben risposto a loro, gli domandò: "Qual è il primo di tutti i comandamenti?". </w:t>
      </w:r>
      <w:bookmarkStart w:id="2" w:name="VER_29"/>
      <w:r w:rsidRPr="003B2D52">
        <w:rPr>
          <w:rStyle w:val="evidenza"/>
          <w:sz w:val="28"/>
          <w:vertAlign w:val="superscript"/>
        </w:rPr>
        <w:t>29</w:t>
      </w:r>
      <w:bookmarkEnd w:id="2"/>
      <w:r w:rsidRPr="003B2D52">
        <w:rPr>
          <w:rStyle w:val="evidenza"/>
          <w:sz w:val="28"/>
        </w:rPr>
        <w:t>Gesù rispose: "Il primo è:</w:t>
      </w:r>
      <w:r w:rsidRPr="003B2D52">
        <w:rPr>
          <w:rStyle w:val="evidenza"/>
          <w:i/>
          <w:iCs/>
          <w:sz w:val="28"/>
        </w:rPr>
        <w:t xml:space="preserve"> Ascolta, Israele! Il Signore nostro Dio è l'unico </w:t>
      </w:r>
      <w:proofErr w:type="gramStart"/>
      <w:r w:rsidRPr="003B2D52">
        <w:rPr>
          <w:rStyle w:val="evidenza"/>
          <w:i/>
          <w:iCs/>
          <w:sz w:val="28"/>
        </w:rPr>
        <w:t>Signore</w:t>
      </w:r>
      <w:r w:rsidRPr="003B2D52">
        <w:rPr>
          <w:rStyle w:val="evidenza"/>
          <w:sz w:val="28"/>
        </w:rPr>
        <w:t xml:space="preserve"> ;</w:t>
      </w:r>
      <w:proofErr w:type="gramEnd"/>
      <w:r w:rsidRPr="003B2D52">
        <w:rPr>
          <w:rStyle w:val="evidenza"/>
          <w:sz w:val="28"/>
        </w:rPr>
        <w:t xml:space="preserve"> </w:t>
      </w:r>
      <w:bookmarkStart w:id="3" w:name="VER_30"/>
      <w:r w:rsidRPr="003B2D52">
        <w:rPr>
          <w:rStyle w:val="evidenza"/>
          <w:sz w:val="28"/>
          <w:vertAlign w:val="superscript"/>
        </w:rPr>
        <w:t>30</w:t>
      </w:r>
      <w:bookmarkEnd w:id="3"/>
      <w:r w:rsidRPr="003B2D52">
        <w:rPr>
          <w:rStyle w:val="evidenza"/>
          <w:i/>
          <w:iCs/>
          <w:sz w:val="28"/>
        </w:rPr>
        <w:t xml:space="preserve"> amerai il Signore tuo Dio con tutto il tuo cuore e con tutta la tua anima,</w:t>
      </w:r>
      <w:r w:rsidRPr="003B2D52">
        <w:rPr>
          <w:rStyle w:val="evidenza"/>
          <w:sz w:val="28"/>
        </w:rPr>
        <w:t xml:space="preserve"> </w:t>
      </w:r>
      <w:r w:rsidRPr="003B2D52">
        <w:rPr>
          <w:rStyle w:val="evidenza"/>
          <w:i/>
          <w:iCs/>
          <w:sz w:val="28"/>
        </w:rPr>
        <w:t>con tutta la tua mente e con tutta la tua forza</w:t>
      </w:r>
      <w:r w:rsidRPr="003B2D52">
        <w:rPr>
          <w:rStyle w:val="evidenza"/>
          <w:sz w:val="28"/>
        </w:rPr>
        <w:t xml:space="preserve"> . </w:t>
      </w:r>
      <w:bookmarkStart w:id="4" w:name="VER_31"/>
      <w:r w:rsidRPr="003B2D52">
        <w:rPr>
          <w:rStyle w:val="evidenza"/>
          <w:sz w:val="28"/>
          <w:vertAlign w:val="superscript"/>
        </w:rPr>
        <w:t>31</w:t>
      </w:r>
      <w:bookmarkEnd w:id="4"/>
      <w:r w:rsidRPr="003B2D52">
        <w:rPr>
          <w:rStyle w:val="evidenza"/>
          <w:sz w:val="28"/>
        </w:rPr>
        <w:t xml:space="preserve">Il secondo è questo: </w:t>
      </w:r>
      <w:r w:rsidRPr="003B2D52">
        <w:rPr>
          <w:rStyle w:val="evidenza"/>
          <w:i/>
          <w:iCs/>
          <w:sz w:val="28"/>
        </w:rPr>
        <w:t xml:space="preserve">Amerai il tuo prossimo come te </w:t>
      </w:r>
      <w:proofErr w:type="gramStart"/>
      <w:r w:rsidRPr="003B2D52">
        <w:rPr>
          <w:rStyle w:val="evidenza"/>
          <w:i/>
          <w:iCs/>
          <w:sz w:val="28"/>
        </w:rPr>
        <w:t>stesso</w:t>
      </w:r>
      <w:r w:rsidRPr="003B2D52">
        <w:rPr>
          <w:rStyle w:val="evidenza"/>
          <w:sz w:val="28"/>
        </w:rPr>
        <w:t xml:space="preserve"> .</w:t>
      </w:r>
      <w:proofErr w:type="gramEnd"/>
      <w:r w:rsidRPr="003B2D52">
        <w:rPr>
          <w:rStyle w:val="evidenza"/>
          <w:sz w:val="28"/>
        </w:rPr>
        <w:t xml:space="preserve"> Non c'è altro comandamento più grande di questi". </w:t>
      </w:r>
      <w:bookmarkStart w:id="5" w:name="VER_32"/>
      <w:r w:rsidRPr="003B2D52">
        <w:rPr>
          <w:rStyle w:val="evidenza"/>
          <w:sz w:val="28"/>
          <w:vertAlign w:val="superscript"/>
        </w:rPr>
        <w:t>32</w:t>
      </w:r>
      <w:bookmarkEnd w:id="5"/>
      <w:r w:rsidRPr="003B2D52">
        <w:rPr>
          <w:rStyle w:val="evidenza"/>
          <w:sz w:val="28"/>
        </w:rPr>
        <w:t xml:space="preserve">Lo scriba gli disse: "Hai detto bene, Maestro, e secondo verità, che </w:t>
      </w:r>
      <w:r w:rsidRPr="003B2D52">
        <w:rPr>
          <w:rStyle w:val="evidenza"/>
          <w:i/>
          <w:iCs/>
          <w:sz w:val="28"/>
        </w:rPr>
        <w:t>Egli</w:t>
      </w:r>
      <w:r w:rsidRPr="003B2D52">
        <w:rPr>
          <w:rStyle w:val="evidenza"/>
          <w:sz w:val="28"/>
        </w:rPr>
        <w:t xml:space="preserve"> </w:t>
      </w:r>
      <w:r w:rsidRPr="003B2D52">
        <w:rPr>
          <w:rStyle w:val="evidenza"/>
          <w:i/>
          <w:iCs/>
          <w:sz w:val="28"/>
        </w:rPr>
        <w:t xml:space="preserve">è unico e non vi </w:t>
      </w:r>
      <w:proofErr w:type="spellStart"/>
      <w:r w:rsidRPr="003B2D52">
        <w:rPr>
          <w:rStyle w:val="evidenza"/>
          <w:i/>
          <w:iCs/>
          <w:sz w:val="28"/>
        </w:rPr>
        <w:t>è</w:t>
      </w:r>
      <w:proofErr w:type="spellEnd"/>
      <w:r w:rsidRPr="003B2D52">
        <w:rPr>
          <w:rStyle w:val="evidenza"/>
          <w:i/>
          <w:iCs/>
          <w:sz w:val="28"/>
        </w:rPr>
        <w:t xml:space="preserve"> altri all'infuori di </w:t>
      </w:r>
      <w:proofErr w:type="gramStart"/>
      <w:r w:rsidRPr="003B2D52">
        <w:rPr>
          <w:rStyle w:val="evidenza"/>
          <w:i/>
          <w:iCs/>
          <w:sz w:val="28"/>
        </w:rPr>
        <w:t>lui</w:t>
      </w:r>
      <w:r w:rsidRPr="003B2D52">
        <w:rPr>
          <w:rStyle w:val="evidenza"/>
          <w:sz w:val="28"/>
        </w:rPr>
        <w:t xml:space="preserve"> ;</w:t>
      </w:r>
      <w:proofErr w:type="gramEnd"/>
      <w:r w:rsidRPr="003B2D52">
        <w:rPr>
          <w:rStyle w:val="evidenza"/>
          <w:sz w:val="28"/>
        </w:rPr>
        <w:t xml:space="preserve"> </w:t>
      </w:r>
      <w:bookmarkStart w:id="6" w:name="VER_33"/>
      <w:r w:rsidRPr="003B2D52">
        <w:rPr>
          <w:rStyle w:val="evidenza"/>
          <w:sz w:val="28"/>
          <w:vertAlign w:val="superscript"/>
        </w:rPr>
        <w:t>33</w:t>
      </w:r>
      <w:bookmarkEnd w:id="6"/>
      <w:r w:rsidRPr="003B2D52">
        <w:rPr>
          <w:rStyle w:val="evidenza"/>
          <w:i/>
          <w:iCs/>
          <w:sz w:val="28"/>
        </w:rPr>
        <w:t xml:space="preserve"> amarlo con tutto il cuore,</w:t>
      </w:r>
      <w:r w:rsidRPr="003B2D52">
        <w:rPr>
          <w:rStyle w:val="evidenza"/>
          <w:sz w:val="28"/>
        </w:rPr>
        <w:t xml:space="preserve"> </w:t>
      </w:r>
      <w:r w:rsidRPr="003B2D52">
        <w:rPr>
          <w:rStyle w:val="evidenza"/>
          <w:i/>
          <w:iCs/>
          <w:sz w:val="28"/>
        </w:rPr>
        <w:t>con tutta l'intelligenza e con tutta la forza</w:t>
      </w:r>
      <w:r w:rsidRPr="003B2D52">
        <w:rPr>
          <w:rStyle w:val="evidenza"/>
          <w:sz w:val="28"/>
        </w:rPr>
        <w:t xml:space="preserve"> e </w:t>
      </w:r>
      <w:r w:rsidRPr="003B2D52">
        <w:rPr>
          <w:rStyle w:val="evidenza"/>
          <w:i/>
          <w:iCs/>
          <w:sz w:val="28"/>
        </w:rPr>
        <w:t>amare il prossimo come se stesso</w:t>
      </w:r>
      <w:r w:rsidRPr="003B2D52">
        <w:rPr>
          <w:rStyle w:val="evidenza"/>
          <w:sz w:val="28"/>
        </w:rPr>
        <w:t xml:space="preserve"> vale più di tutti gli olocausti e i sacrifici".</w:t>
      </w:r>
    </w:p>
    <w:p w:rsidR="003B2D52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3B2D52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D07F95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Aiutare a riflettere</w:t>
      </w:r>
      <w:r w:rsidR="00D07F95">
        <w:rPr>
          <w:rFonts w:ascii="Arial" w:hAnsi="Arial" w:cs="Arial"/>
          <w:szCs w:val="20"/>
        </w:rPr>
        <w:t xml:space="preserve"> come il primo comandamento richieda necessariamente l’amore per se stessi. Ma il vero amore di noi stessi lo possiamo imparare da come Gesù ci ama, d</w:t>
      </w:r>
      <w:r w:rsidR="0057210B">
        <w:rPr>
          <w:rFonts w:ascii="Arial" w:hAnsi="Arial" w:cs="Arial"/>
          <w:szCs w:val="20"/>
        </w:rPr>
        <w:t>a come ci guarda (v. ampio commento al Vangelo di Silvano Fausti).</w:t>
      </w:r>
    </w:p>
    <w:p w:rsidR="00AB30FC" w:rsidRDefault="00AB30FC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AB30FC" w:rsidRDefault="00AB30FC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 cosa è necessario fare per andare in profondità nel conoscerci di più?</w:t>
      </w:r>
    </w:p>
    <w:p w:rsidR="003B2D52" w:rsidRDefault="003B2D52" w:rsidP="003B2D52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3B2D52" w:rsidRDefault="003B2D52" w:rsidP="003B2D52">
      <w:pPr>
        <w:pStyle w:val="ritagliotesto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Presentare </w:t>
      </w:r>
      <w:r w:rsidRPr="003B2D52">
        <w:rPr>
          <w:rFonts w:ascii="Arial" w:hAnsi="Arial" w:cs="Arial"/>
          <w:b/>
          <w:szCs w:val="20"/>
        </w:rPr>
        <w:t>la storiella</w:t>
      </w:r>
      <w:r>
        <w:rPr>
          <w:rFonts w:ascii="Arial" w:hAnsi="Arial" w:cs="Arial"/>
          <w:szCs w:val="20"/>
        </w:rPr>
        <w:t xml:space="preserve"> </w:t>
      </w:r>
      <w:r w:rsidRPr="003B2D52">
        <w:rPr>
          <w:rFonts w:ascii="Arial" w:hAnsi="Arial" w:cs="Arial"/>
          <w:i/>
          <w:szCs w:val="20"/>
        </w:rPr>
        <w:t>IL MONACO E IL SILENZIO</w:t>
      </w:r>
      <w:r>
        <w:rPr>
          <w:rFonts w:ascii="Arial" w:hAnsi="Arial" w:cs="Arial"/>
          <w:szCs w:val="20"/>
        </w:rPr>
        <w:t xml:space="preserve"> di Bruno Ferrero</w:t>
      </w:r>
    </w:p>
    <w:p w:rsidR="003B2D52" w:rsidRDefault="003B2D52" w:rsidP="003B2D52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La storiella può essere messa in scena con un barile di latta colmo di acqua, in una stanza buia, illuminata solo da una luce sopra il barile. I ragazzi sono invitati a passare davanti a al barile mentre l’animatore muove l’acqua con un bastone e una seconda volta quando l’acqua è tranquilla. </w:t>
      </w:r>
    </w:p>
    <w:p w:rsidR="003B2D52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AB30FC" w:rsidRDefault="00AB30FC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AB30FC" w:rsidRDefault="00AB30FC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 MONACO E IL SILENZIO di Bruno Ferrero</w:t>
      </w:r>
    </w:p>
    <w:p w:rsidR="00AB30FC" w:rsidRPr="0057210B" w:rsidRDefault="00AB30FC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i/>
          <w:szCs w:val="20"/>
        </w:rPr>
      </w:pPr>
      <w:r w:rsidRPr="0057210B">
        <w:rPr>
          <w:rFonts w:ascii="Arial" w:hAnsi="Arial" w:cs="Arial"/>
          <w:i/>
          <w:szCs w:val="20"/>
        </w:rPr>
        <w:t xml:space="preserve">Un uomo si recò da un monaco di clausura. Gli chiese: “Cosa impari mai dalla tua vita di silenzio?”. Il monaco stava attingendo acqua da un pozzo e disse al suo visitatore: “Guarda giù nel pozzo! Che cosa vedi?”. L’uomo guardò nel pozzo: “Non vedo niente”. Dopo un po’ di tempo, in cui rimase perfettamente immobile, il monaco disse al visitatore: “Guarda ora! Che cosa vedi nel pozzo?”. L’uomo ubbidì e rispose: “Ora vedo me stesso: mi specchio nell’acqua”. Il monaco disse: “Vedi, quando io immergo il secchio, l’acqua è agitata. Ora invece l’acqua è tranquilla. È questa l’esperienza del silenzio: l’uomo vede se stesso!”. </w:t>
      </w:r>
    </w:p>
    <w:p w:rsidR="00FA3C97" w:rsidRDefault="00FA3C97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FA3C97" w:rsidRDefault="00FA3C97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3B2D52" w:rsidRDefault="003B2D52" w:rsidP="003B2D52">
      <w:pPr>
        <w:pStyle w:val="ritagliotesto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Chiedere ai ragazzi come vivono il silenzio. Cosa rappresenta per loro. Aiutarli a dare nome a tutto ciò che “agita” la loro acqua e non consente di apprezzare il silenzio esteriore e interiore.</w:t>
      </w:r>
    </w:p>
    <w:p w:rsidR="003B2D52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3B2D52" w:rsidRDefault="003B2D52" w:rsidP="003B2D52">
      <w:pPr>
        <w:pStyle w:val="ritagliotesto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Affidare ai ragazzi il </w:t>
      </w:r>
      <w:r w:rsidRPr="003B2D52">
        <w:rPr>
          <w:rFonts w:ascii="Arial" w:hAnsi="Arial" w:cs="Arial"/>
          <w:b/>
          <w:szCs w:val="20"/>
        </w:rPr>
        <w:t>compito</w:t>
      </w:r>
      <w:r>
        <w:rPr>
          <w:rFonts w:ascii="Arial" w:hAnsi="Arial" w:cs="Arial"/>
          <w:szCs w:val="20"/>
        </w:rPr>
        <w:t xml:space="preserve"> di una breve sosta di silenzio durante la settimana per rivedere la propria persona sotto lo sguardo di Gesù, superando la paura di stare in silenzio e valorizzando la possibilità di scendere più in profondità per conoscersi meglio. </w:t>
      </w:r>
    </w:p>
    <w:p w:rsidR="00FA3C97" w:rsidRDefault="00FA3C97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3B2D52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57210B" w:rsidRDefault="0057210B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Ascoltare in silenzio la canzone di Bocelli “</w:t>
      </w:r>
      <w:r w:rsidRPr="0057210B">
        <w:rPr>
          <w:rFonts w:ascii="Arial" w:hAnsi="Arial" w:cs="Arial"/>
          <w:i/>
          <w:szCs w:val="20"/>
        </w:rPr>
        <w:t>La voce del silenzio</w:t>
      </w:r>
      <w:r>
        <w:rPr>
          <w:rFonts w:ascii="Arial" w:hAnsi="Arial" w:cs="Arial"/>
          <w:szCs w:val="20"/>
        </w:rPr>
        <w:t>”:</w:t>
      </w:r>
    </w:p>
    <w:p w:rsidR="0057210B" w:rsidRDefault="00DF31B7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hyperlink r:id="rId5" w:history="1">
        <w:r w:rsidR="0057210B" w:rsidRPr="00B97EF5">
          <w:rPr>
            <w:rStyle w:val="Collegamentoipertestuale"/>
            <w:rFonts w:ascii="Arial" w:hAnsi="Arial" w:cs="Arial"/>
            <w:szCs w:val="20"/>
          </w:rPr>
          <w:t>https://www.youtube.com/watch?v=iRC5sNIljIg</w:t>
        </w:r>
      </w:hyperlink>
    </w:p>
    <w:p w:rsidR="0057210B" w:rsidRDefault="000C30DE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Nel silenzio anche l’amore verso Dio e verso di noi riprende il suo posto nella nostra vita!</w:t>
      </w:r>
    </w:p>
    <w:p w:rsidR="000C30DE" w:rsidRDefault="000C30DE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0C30DE" w:rsidRDefault="000C30DE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FA3C97" w:rsidRDefault="003B2D52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Concludere con la </w:t>
      </w:r>
      <w:r w:rsidRPr="00746E63">
        <w:rPr>
          <w:rFonts w:ascii="Arial" w:hAnsi="Arial" w:cs="Arial"/>
          <w:b/>
          <w:szCs w:val="20"/>
        </w:rPr>
        <w:t>preghiera</w:t>
      </w:r>
      <w:r w:rsidR="00FA3C97" w:rsidRPr="00746E63">
        <w:rPr>
          <w:rFonts w:ascii="Arial" w:hAnsi="Arial" w:cs="Arial"/>
          <w:b/>
          <w:szCs w:val="20"/>
        </w:rPr>
        <w:t xml:space="preserve"> </w:t>
      </w:r>
      <w:r w:rsidR="00876D3A" w:rsidRPr="00746E63">
        <w:rPr>
          <w:rFonts w:ascii="Arial" w:hAnsi="Arial" w:cs="Arial"/>
          <w:b/>
          <w:szCs w:val="20"/>
        </w:rPr>
        <w:t>del Salmo 8</w:t>
      </w:r>
      <w:r w:rsidR="00746E63">
        <w:rPr>
          <w:rFonts w:ascii="Arial" w:hAnsi="Arial" w:cs="Arial"/>
          <w:szCs w:val="20"/>
        </w:rPr>
        <w:t xml:space="preserve"> (v. </w:t>
      </w:r>
      <w:proofErr w:type="spellStart"/>
      <w:r w:rsidR="00746E63">
        <w:rPr>
          <w:rFonts w:ascii="Arial" w:hAnsi="Arial" w:cs="Arial"/>
          <w:szCs w:val="20"/>
        </w:rPr>
        <w:t>ppt</w:t>
      </w:r>
      <w:proofErr w:type="spellEnd"/>
      <w:r w:rsidR="00746E63">
        <w:rPr>
          <w:rFonts w:ascii="Arial" w:hAnsi="Arial" w:cs="Arial"/>
          <w:szCs w:val="20"/>
        </w:rPr>
        <w:t xml:space="preserve"> allegato) che esalta la grandezza dell’uomo sopra tutta la creazione.</w:t>
      </w:r>
    </w:p>
    <w:p w:rsidR="00020D9B" w:rsidRDefault="00020D9B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020D9B" w:rsidRDefault="00020D9B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876D3A" w:rsidRDefault="00876D3A" w:rsidP="00876D3A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Salmo 8</w:t>
      </w:r>
    </w:p>
    <w:p w:rsidR="00876D3A" w:rsidRDefault="00876D3A" w:rsidP="00876D3A">
      <w:pPr>
        <w:spacing w:after="45" w:line="240" w:lineRule="auto"/>
        <w:rPr>
          <w:rFonts w:ascii="Verdana" w:eastAsia="Times New Roman" w:hAnsi="Verdana" w:cs="Times New Roman"/>
          <w:b/>
          <w:bCs/>
          <w:color w:val="990000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990000"/>
          <w:szCs w:val="18"/>
          <w:lang w:eastAsia="it-IT"/>
        </w:rPr>
        <w:t>La gloria di Dio e la dignità dell'uomo</w:t>
      </w:r>
    </w:p>
    <w:p w:rsidR="00876D3A" w:rsidRDefault="00876D3A" w:rsidP="00876D3A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2"/>
          <w:szCs w:val="16"/>
          <w:lang w:eastAsia="it-IT"/>
        </w:rPr>
      </w:pPr>
      <w:r>
        <w:rPr>
          <w:rFonts w:ascii="Verdana" w:eastAsia="Times New Roman" w:hAnsi="Verdana" w:cs="Times New Roman"/>
          <w:i/>
          <w:iCs/>
          <w:color w:val="990000"/>
          <w:sz w:val="20"/>
          <w:szCs w:val="14"/>
          <w:vertAlign w:val="superscript"/>
          <w:lang w:eastAsia="it-IT"/>
        </w:rPr>
        <w:t>1</w:t>
      </w:r>
      <w:r>
        <w:rPr>
          <w:rFonts w:ascii="Verdana" w:eastAsia="Times New Roman" w:hAnsi="Verdana" w:cs="Times New Roman"/>
          <w:i/>
          <w:iCs/>
          <w:color w:val="222222"/>
          <w:szCs w:val="16"/>
          <w:lang w:eastAsia="it-IT"/>
        </w:rPr>
        <w:t xml:space="preserve"> Al maestro del coro. Su «I torchi». Salmo. Di Davide.</w:t>
      </w:r>
      <w:r>
        <w:rPr>
          <w:rFonts w:ascii="Verdana" w:eastAsia="Times New Roman" w:hAnsi="Verdana" w:cs="Times New Roman"/>
          <w:i/>
          <w:iCs/>
          <w:color w:val="222222"/>
          <w:szCs w:val="16"/>
          <w:lang w:eastAsia="it-IT"/>
        </w:rPr>
        <w:br/>
      </w:r>
      <w:r>
        <w:rPr>
          <w:rFonts w:ascii="Verdana" w:eastAsia="Times New Roman" w:hAnsi="Verdana" w:cs="Times New Roman"/>
          <w:i/>
          <w:iCs/>
          <w:color w:val="222222"/>
          <w:szCs w:val="16"/>
          <w:lang w:eastAsia="it-IT"/>
        </w:rPr>
        <w:br/>
      </w:r>
      <w:r>
        <w:rPr>
          <w:rFonts w:ascii="Verdana" w:eastAsia="Times New Roman" w:hAnsi="Verdana" w:cs="Times New Roman"/>
          <w:i/>
          <w:iCs/>
          <w:color w:val="990000"/>
          <w:sz w:val="20"/>
          <w:szCs w:val="14"/>
          <w:vertAlign w:val="superscript"/>
          <w:lang w:eastAsia="it-IT"/>
        </w:rPr>
        <w:t>2</w:t>
      </w:r>
      <w:r>
        <w:rPr>
          <w:rFonts w:ascii="Verdana" w:eastAsia="Times New Roman" w:hAnsi="Verdana" w:cs="Times New Roman"/>
          <w:i/>
          <w:iCs/>
          <w:color w:val="222222"/>
          <w:szCs w:val="16"/>
          <w:lang w:eastAsia="it-IT"/>
        </w:rPr>
        <w:t xml:space="preserve"> O Signore, Signore </w:t>
      </w:r>
      <w:proofErr w:type="gramStart"/>
      <w:r>
        <w:rPr>
          <w:rFonts w:ascii="Verdana" w:eastAsia="Times New Roman" w:hAnsi="Verdana" w:cs="Times New Roman"/>
          <w:i/>
          <w:iCs/>
          <w:color w:val="222222"/>
          <w:szCs w:val="16"/>
          <w:lang w:eastAsia="it-IT"/>
        </w:rPr>
        <w:t>nostro,</w:t>
      </w:r>
      <w:r>
        <w:rPr>
          <w:rFonts w:ascii="Verdana" w:eastAsia="Times New Roman" w:hAnsi="Verdana" w:cs="Times New Roman"/>
          <w:i/>
          <w:iCs/>
          <w:color w:val="222222"/>
          <w:szCs w:val="16"/>
          <w:lang w:eastAsia="it-IT"/>
        </w:rPr>
        <w:br/>
        <w:t>quanto</w:t>
      </w:r>
      <w:proofErr w:type="gramEnd"/>
      <w:r>
        <w:rPr>
          <w:rFonts w:ascii="Verdana" w:eastAsia="Times New Roman" w:hAnsi="Verdana" w:cs="Times New Roman"/>
          <w:i/>
          <w:iCs/>
          <w:color w:val="222222"/>
          <w:szCs w:val="16"/>
          <w:lang w:eastAsia="it-IT"/>
        </w:rPr>
        <w:t xml:space="preserve"> è mirabile il tuo nome su tutta la terra!</w:t>
      </w:r>
      <w:r>
        <w:rPr>
          <w:rFonts w:ascii="Verdana" w:eastAsia="Times New Roman" w:hAnsi="Verdana" w:cs="Times New Roman"/>
          <w:i/>
          <w:iCs/>
          <w:color w:val="222222"/>
          <w:szCs w:val="16"/>
          <w:lang w:eastAsia="it-IT"/>
        </w:rPr>
        <w:br/>
        <w:t>Voglio innalzare sopra i cieli la tua magnificenza,</w:t>
      </w:r>
    </w:p>
    <w:p w:rsidR="00876D3A" w:rsidRDefault="00876D3A" w:rsidP="00876D3A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Cs w:val="16"/>
          <w:lang w:eastAsia="it-IT"/>
        </w:rPr>
      </w:pPr>
      <w:r>
        <w:rPr>
          <w:rFonts w:ascii="Verdana" w:eastAsia="Times New Roman" w:hAnsi="Verdana" w:cs="Times New Roman"/>
          <w:color w:val="990000"/>
          <w:sz w:val="20"/>
          <w:szCs w:val="14"/>
          <w:vertAlign w:val="superscript"/>
          <w:lang w:eastAsia="it-IT"/>
        </w:rPr>
        <w:t>3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con la bocca di bambini e di </w:t>
      </w:r>
      <w:proofErr w:type="gramStart"/>
      <w:r>
        <w:rPr>
          <w:rFonts w:ascii="Verdana" w:eastAsia="Times New Roman" w:hAnsi="Verdana" w:cs="Times New Roman"/>
          <w:color w:val="222222"/>
          <w:szCs w:val="16"/>
          <w:lang w:eastAsia="it-IT"/>
        </w:rPr>
        <w:t>lattanti: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br/>
        <w:t>hai</w:t>
      </w:r>
      <w:proofErr w:type="gramEnd"/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posto una difesa contro i tuoi avversari,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br/>
        <w:t>per ridurre al silenzio nemici e ribelli.</w:t>
      </w:r>
    </w:p>
    <w:p w:rsidR="00876D3A" w:rsidRDefault="00876D3A" w:rsidP="00876D3A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Cs w:val="16"/>
          <w:lang w:eastAsia="it-IT"/>
        </w:rPr>
      </w:pPr>
      <w:r>
        <w:rPr>
          <w:rFonts w:ascii="Verdana" w:eastAsia="Times New Roman" w:hAnsi="Verdana" w:cs="Times New Roman"/>
          <w:color w:val="990000"/>
          <w:sz w:val="20"/>
          <w:szCs w:val="14"/>
          <w:vertAlign w:val="superscript"/>
          <w:lang w:eastAsia="it-IT"/>
        </w:rPr>
        <w:t>4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Quando vedo i tuoi cieli, opera delle tue </w:t>
      </w:r>
      <w:proofErr w:type="gramStart"/>
      <w:r>
        <w:rPr>
          <w:rFonts w:ascii="Verdana" w:eastAsia="Times New Roman" w:hAnsi="Verdana" w:cs="Times New Roman"/>
          <w:color w:val="222222"/>
          <w:szCs w:val="16"/>
          <w:lang w:eastAsia="it-IT"/>
        </w:rPr>
        <w:t>dita,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br/>
        <w:t>la</w:t>
      </w:r>
      <w:proofErr w:type="gramEnd"/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luna e le stelle che tu hai fissato,</w:t>
      </w:r>
    </w:p>
    <w:p w:rsidR="00876D3A" w:rsidRDefault="00876D3A" w:rsidP="00876D3A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Cs w:val="16"/>
          <w:lang w:eastAsia="it-IT"/>
        </w:rPr>
      </w:pPr>
      <w:r>
        <w:rPr>
          <w:rFonts w:ascii="Verdana" w:eastAsia="Times New Roman" w:hAnsi="Verdana" w:cs="Times New Roman"/>
          <w:color w:val="990000"/>
          <w:sz w:val="20"/>
          <w:szCs w:val="14"/>
          <w:vertAlign w:val="superscript"/>
          <w:lang w:eastAsia="it-IT"/>
        </w:rPr>
        <w:t>5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che cosa è mai l'uomo perché di lui ti </w:t>
      </w:r>
      <w:proofErr w:type="gramStart"/>
      <w:r>
        <w:rPr>
          <w:rFonts w:ascii="Verdana" w:eastAsia="Times New Roman" w:hAnsi="Verdana" w:cs="Times New Roman"/>
          <w:color w:val="222222"/>
          <w:szCs w:val="16"/>
          <w:lang w:eastAsia="it-IT"/>
        </w:rPr>
        <w:t>ricordi,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br/>
        <w:t>il</w:t>
      </w:r>
      <w:proofErr w:type="gramEnd"/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figlio dell'uomo, perché te ne curi?</w:t>
      </w:r>
    </w:p>
    <w:p w:rsidR="00876D3A" w:rsidRDefault="00876D3A" w:rsidP="00876D3A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Cs w:val="16"/>
          <w:lang w:eastAsia="it-IT"/>
        </w:rPr>
      </w:pPr>
      <w:r>
        <w:rPr>
          <w:rFonts w:ascii="Verdana" w:eastAsia="Times New Roman" w:hAnsi="Verdana" w:cs="Times New Roman"/>
          <w:color w:val="990000"/>
          <w:sz w:val="20"/>
          <w:szCs w:val="14"/>
          <w:vertAlign w:val="superscript"/>
          <w:lang w:eastAsia="it-IT"/>
        </w:rPr>
        <w:t>6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Davvero l'hai fatto poco meno di un </w:t>
      </w:r>
      <w:proofErr w:type="gramStart"/>
      <w:r>
        <w:rPr>
          <w:rFonts w:ascii="Verdana" w:eastAsia="Times New Roman" w:hAnsi="Verdana" w:cs="Times New Roman"/>
          <w:color w:val="222222"/>
          <w:szCs w:val="16"/>
          <w:lang w:eastAsia="it-IT"/>
        </w:rPr>
        <w:t>dio,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br/>
        <w:t>di</w:t>
      </w:r>
      <w:proofErr w:type="gramEnd"/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gloria e di onore lo hai coronato.</w:t>
      </w:r>
    </w:p>
    <w:p w:rsidR="00876D3A" w:rsidRDefault="00876D3A" w:rsidP="00876D3A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Cs w:val="16"/>
          <w:lang w:eastAsia="it-IT"/>
        </w:rPr>
      </w:pPr>
      <w:r>
        <w:rPr>
          <w:rFonts w:ascii="Verdana" w:eastAsia="Times New Roman" w:hAnsi="Verdana" w:cs="Times New Roman"/>
          <w:color w:val="990000"/>
          <w:sz w:val="20"/>
          <w:szCs w:val="14"/>
          <w:vertAlign w:val="superscript"/>
          <w:lang w:eastAsia="it-IT"/>
        </w:rPr>
        <w:t>7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Gli hai dato potere sulle opere delle tue </w:t>
      </w:r>
      <w:proofErr w:type="gramStart"/>
      <w:r>
        <w:rPr>
          <w:rFonts w:ascii="Verdana" w:eastAsia="Times New Roman" w:hAnsi="Verdana" w:cs="Times New Roman"/>
          <w:color w:val="222222"/>
          <w:szCs w:val="16"/>
          <w:lang w:eastAsia="it-IT"/>
        </w:rPr>
        <w:t>mani,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br/>
        <w:t>tutto</w:t>
      </w:r>
      <w:proofErr w:type="gramEnd"/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hai posto sotto i suoi piedi:</w:t>
      </w:r>
    </w:p>
    <w:p w:rsidR="00876D3A" w:rsidRDefault="00876D3A" w:rsidP="00876D3A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Cs w:val="16"/>
          <w:lang w:eastAsia="it-IT"/>
        </w:rPr>
      </w:pPr>
      <w:r>
        <w:rPr>
          <w:rFonts w:ascii="Verdana" w:eastAsia="Times New Roman" w:hAnsi="Verdana" w:cs="Times New Roman"/>
          <w:color w:val="990000"/>
          <w:sz w:val="20"/>
          <w:szCs w:val="14"/>
          <w:vertAlign w:val="superscript"/>
          <w:lang w:eastAsia="it-IT"/>
        </w:rPr>
        <w:lastRenderedPageBreak/>
        <w:t>8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tutte le greggi e gli armenti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br/>
        <w:t>e anche le bestie della campagna,</w:t>
      </w:r>
    </w:p>
    <w:p w:rsidR="00876D3A" w:rsidRDefault="00876D3A" w:rsidP="00876D3A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Cs w:val="16"/>
          <w:lang w:eastAsia="it-IT"/>
        </w:rPr>
      </w:pPr>
      <w:r>
        <w:rPr>
          <w:rFonts w:ascii="Verdana" w:eastAsia="Times New Roman" w:hAnsi="Verdana" w:cs="Times New Roman"/>
          <w:color w:val="990000"/>
          <w:sz w:val="20"/>
          <w:szCs w:val="14"/>
          <w:vertAlign w:val="superscript"/>
          <w:lang w:eastAsia="it-IT"/>
        </w:rPr>
        <w:t>9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gli uccelli del cielo e i pesci del </w:t>
      </w:r>
      <w:proofErr w:type="gramStart"/>
      <w:r>
        <w:rPr>
          <w:rFonts w:ascii="Verdana" w:eastAsia="Times New Roman" w:hAnsi="Verdana" w:cs="Times New Roman"/>
          <w:color w:val="222222"/>
          <w:szCs w:val="16"/>
          <w:lang w:eastAsia="it-IT"/>
        </w:rPr>
        <w:t>mare,</w:t>
      </w:r>
      <w:r>
        <w:rPr>
          <w:rFonts w:ascii="Verdana" w:eastAsia="Times New Roman" w:hAnsi="Verdana" w:cs="Times New Roman"/>
          <w:color w:val="222222"/>
          <w:szCs w:val="16"/>
          <w:lang w:eastAsia="it-IT"/>
        </w:rPr>
        <w:br/>
        <w:t>ogni</w:t>
      </w:r>
      <w:proofErr w:type="gramEnd"/>
      <w:r>
        <w:rPr>
          <w:rFonts w:ascii="Verdana" w:eastAsia="Times New Roman" w:hAnsi="Verdana" w:cs="Times New Roman"/>
          <w:color w:val="222222"/>
          <w:szCs w:val="16"/>
          <w:lang w:eastAsia="it-IT"/>
        </w:rPr>
        <w:t xml:space="preserve"> essere che percorre le vie dei mari.</w:t>
      </w:r>
    </w:p>
    <w:p w:rsidR="00876D3A" w:rsidRDefault="00876D3A" w:rsidP="00876D3A">
      <w:pPr>
        <w:rPr>
          <w:rFonts w:asciiTheme="minorHAnsi" w:hAnsiTheme="minorHAnsi"/>
          <w:sz w:val="32"/>
        </w:rPr>
      </w:pPr>
      <w:r>
        <w:rPr>
          <w:rFonts w:ascii="Verdana" w:eastAsia="Times New Roman" w:hAnsi="Verdana" w:cs="Times New Roman"/>
          <w:color w:val="990000"/>
          <w:sz w:val="20"/>
          <w:szCs w:val="14"/>
          <w:vertAlign w:val="superscript"/>
          <w:lang w:eastAsia="it-IT"/>
        </w:rPr>
        <w:t>10</w:t>
      </w:r>
      <w:r>
        <w:rPr>
          <w:rFonts w:ascii="Verdana" w:eastAsia="Times New Roman" w:hAnsi="Verdana" w:cs="Times New Roman"/>
          <w:szCs w:val="16"/>
          <w:lang w:eastAsia="it-IT"/>
        </w:rPr>
        <w:t xml:space="preserve"> O Signore, Signore </w:t>
      </w:r>
      <w:proofErr w:type="gramStart"/>
      <w:r>
        <w:rPr>
          <w:rFonts w:ascii="Verdana" w:eastAsia="Times New Roman" w:hAnsi="Verdana" w:cs="Times New Roman"/>
          <w:szCs w:val="16"/>
          <w:lang w:eastAsia="it-IT"/>
        </w:rPr>
        <w:t>nostro,</w:t>
      </w:r>
      <w:r>
        <w:rPr>
          <w:rFonts w:ascii="Verdana" w:eastAsia="Times New Roman" w:hAnsi="Verdana" w:cs="Times New Roman"/>
          <w:szCs w:val="16"/>
          <w:lang w:eastAsia="it-IT"/>
        </w:rPr>
        <w:br/>
        <w:t>quanto</w:t>
      </w:r>
      <w:proofErr w:type="gramEnd"/>
      <w:r>
        <w:rPr>
          <w:rFonts w:ascii="Verdana" w:eastAsia="Times New Roman" w:hAnsi="Verdana" w:cs="Times New Roman"/>
          <w:szCs w:val="16"/>
          <w:lang w:eastAsia="it-IT"/>
        </w:rPr>
        <w:t xml:space="preserve"> è mirabile il tuo nome su tutta la terra!</w:t>
      </w:r>
    </w:p>
    <w:p w:rsidR="00020D9B" w:rsidRDefault="00020D9B" w:rsidP="00D07F95">
      <w:pPr>
        <w:pStyle w:val="ritagliotesto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sectPr w:rsidR="00020D9B" w:rsidSect="009E0BE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42C"/>
    <w:multiLevelType w:val="hybridMultilevel"/>
    <w:tmpl w:val="D15C3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080"/>
    <w:multiLevelType w:val="hybridMultilevel"/>
    <w:tmpl w:val="6FFC83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F1ABE"/>
    <w:multiLevelType w:val="hybridMultilevel"/>
    <w:tmpl w:val="B5D069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251DD"/>
    <w:multiLevelType w:val="hybridMultilevel"/>
    <w:tmpl w:val="B5F87A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E9"/>
    <w:rsid w:val="00020D9B"/>
    <w:rsid w:val="000C30DE"/>
    <w:rsid w:val="003B2D52"/>
    <w:rsid w:val="0057210B"/>
    <w:rsid w:val="00746E63"/>
    <w:rsid w:val="00876D3A"/>
    <w:rsid w:val="009059D8"/>
    <w:rsid w:val="009E0BE9"/>
    <w:rsid w:val="009E0EEF"/>
    <w:rsid w:val="00AB30FC"/>
    <w:rsid w:val="00D07F95"/>
    <w:rsid w:val="00D10BAE"/>
    <w:rsid w:val="00DF31B7"/>
    <w:rsid w:val="00F455FD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7A504-2204-4F9D-ABAE-169C0A0D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tagliosingolotitolo">
    <w:name w:val="ritaglio_singolo_titolo"/>
    <w:basedOn w:val="Normale"/>
    <w:rsid w:val="009E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character" w:customStyle="1" w:styleId="numerostelle">
    <w:name w:val="numero_stelle"/>
    <w:basedOn w:val="Carpredefinitoparagrafo"/>
    <w:rsid w:val="009E0BE9"/>
  </w:style>
  <w:style w:type="paragraph" w:customStyle="1" w:styleId="ritagliotesto">
    <w:name w:val="ritaglio_testo"/>
    <w:basedOn w:val="Normale"/>
    <w:rsid w:val="009E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customStyle="1" w:styleId="ritagliotestospaziato">
    <w:name w:val="ritaglio_testo_spaziato"/>
    <w:basedOn w:val="Normale"/>
    <w:rsid w:val="009E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BE9"/>
    <w:rPr>
      <w:rFonts w:ascii="Tahoma" w:hAnsi="Tahoma" w:cs="Tahoma"/>
      <w:sz w:val="16"/>
      <w:szCs w:val="16"/>
    </w:rPr>
  </w:style>
  <w:style w:type="character" w:customStyle="1" w:styleId="evidenza">
    <w:name w:val="evidenza"/>
    <w:basedOn w:val="Carpredefinitoparagrafo"/>
    <w:rsid w:val="003B2D52"/>
  </w:style>
  <w:style w:type="character" w:styleId="Collegamentoipertestuale">
    <w:name w:val="Hyperlink"/>
    <w:basedOn w:val="Carpredefinitoparagrafo"/>
    <w:uiPriority w:val="99"/>
    <w:unhideWhenUsed/>
    <w:rsid w:val="00572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RC5sNIlj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Carmela</dc:creator>
  <cp:lastModifiedBy>Microsoft</cp:lastModifiedBy>
  <cp:revision>11</cp:revision>
  <cp:lastPrinted>2014-10-29T12:19:00Z</cp:lastPrinted>
  <dcterms:created xsi:type="dcterms:W3CDTF">2014-10-29T12:10:00Z</dcterms:created>
  <dcterms:modified xsi:type="dcterms:W3CDTF">2016-08-23T09:49:00Z</dcterms:modified>
</cp:coreProperties>
</file>