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936" w:rsidRPr="00B15936" w:rsidRDefault="00B15936" w:rsidP="00B15936">
      <w:pPr>
        <w:shd w:val="clear" w:color="auto" w:fill="E0E0E0"/>
        <w:spacing w:before="75" w:after="75" w:line="240" w:lineRule="auto"/>
        <w:ind w:left="90" w:right="90"/>
        <w:jc w:val="center"/>
        <w:textAlignment w:val="baseline"/>
        <w:outlineLvl w:val="1"/>
        <w:rPr>
          <w:rFonts w:ascii="Book Antiqua" w:eastAsia="Times New Roman" w:hAnsi="Book Antiqua" w:cs="Times New Roman"/>
          <w:b/>
          <w:bCs/>
          <w:i/>
          <w:iCs/>
          <w:color w:val="400080"/>
          <w:sz w:val="28"/>
          <w:szCs w:val="28"/>
          <w:lang w:eastAsia="it-IT"/>
        </w:rPr>
      </w:pPr>
      <w:r w:rsidRPr="00B15936">
        <w:rPr>
          <w:rFonts w:ascii="Book Antiqua" w:eastAsia="Times New Roman" w:hAnsi="Book Antiqua" w:cs="Times New Roman"/>
          <w:b/>
          <w:bCs/>
          <w:i/>
          <w:iCs/>
          <w:color w:val="400080"/>
          <w:sz w:val="28"/>
          <w:szCs w:val="28"/>
          <w:lang w:eastAsia="it-IT"/>
        </w:rPr>
        <w:t>Servi inutili a tempo pieno - don Tonino Bello</w:t>
      </w:r>
    </w:p>
    <w:p w:rsidR="00383934" w:rsidRDefault="00B15936">
      <w:r>
        <w:rPr>
          <w:rFonts w:ascii="Book Antiqua" w:hAnsi="Book Antiqua"/>
          <w:b/>
          <w:bCs/>
          <w:i/>
          <w:iCs/>
          <w:color w:val="400080"/>
          <w:bdr w:val="none" w:sz="0" w:space="0" w:color="auto" w:frame="1"/>
        </w:rPr>
        <w:t>"Anche tu per evangelizzare il mondo": il Signore ce l'ha anche con te. La sua mano tesa ti ha individuato nella folla.</w:t>
      </w:r>
      <w:r>
        <w:rPr>
          <w:rFonts w:ascii="Book Antiqua" w:hAnsi="Book Antiqua"/>
          <w:b/>
          <w:bCs/>
          <w:i/>
          <w:iCs/>
          <w:color w:val="400080"/>
          <w:bdr w:val="none" w:sz="0" w:space="0" w:color="auto" w:frame="1"/>
        </w:rPr>
        <w:br/>
        <w:t xml:space="preserve">E' </w:t>
      </w:r>
      <w:r w:rsidRPr="00B15936">
        <w:rPr>
          <w:rFonts w:ascii="Book Antiqua" w:hAnsi="Book Antiqua"/>
          <w:b/>
          <w:bCs/>
          <w:i/>
          <w:iCs/>
          <w:color w:val="400080"/>
          <w:highlight w:val="yellow"/>
          <w:bdr w:val="none" w:sz="0" w:space="0" w:color="auto" w:frame="1"/>
        </w:rPr>
        <w:t>inutile che tu finga di non sentire, o ti nasconda per non farti vedere</w:t>
      </w:r>
      <w:r>
        <w:rPr>
          <w:rFonts w:ascii="Book Antiqua" w:hAnsi="Book Antiqua"/>
          <w:b/>
          <w:bCs/>
          <w:i/>
          <w:iCs/>
          <w:color w:val="400080"/>
          <w:bdr w:val="none" w:sz="0" w:space="0" w:color="auto" w:frame="1"/>
        </w:rPr>
        <w:t>. Quell'indice ti raggiunge e ti inchioda a responsabilità precise che non puoi scaricare su nessuno.</w:t>
      </w:r>
      <w:r>
        <w:rPr>
          <w:rFonts w:ascii="Book Antiqua" w:hAnsi="Book Antiqua"/>
          <w:b/>
          <w:bCs/>
          <w:i/>
          <w:iCs/>
          <w:color w:val="400080"/>
          <w:bdr w:val="none" w:sz="0" w:space="0" w:color="auto" w:frame="1"/>
        </w:rPr>
        <w:br/>
      </w:r>
      <w:r w:rsidRPr="00B15936">
        <w:rPr>
          <w:rFonts w:ascii="Book Antiqua" w:hAnsi="Book Antiqua"/>
          <w:b/>
          <w:bCs/>
          <w:i/>
          <w:iCs/>
          <w:color w:val="400080"/>
          <w:highlight w:val="yellow"/>
          <w:bdr w:val="none" w:sz="0" w:space="0" w:color="auto" w:frame="1"/>
        </w:rPr>
        <w:t>"Anche tu". Perché il mondo è la vigna del Signore, dove egli ci manda tutti a lavorare.</w:t>
      </w:r>
      <w:r>
        <w:rPr>
          <w:rFonts w:ascii="Book Antiqua" w:hAnsi="Book Antiqua"/>
          <w:b/>
          <w:bCs/>
          <w:i/>
          <w:iCs/>
          <w:color w:val="400080"/>
          <w:bdr w:val="none" w:sz="0" w:space="0" w:color="auto" w:frame="1"/>
        </w:rPr>
        <w:br/>
        <w:t>A qualsiasi ora del giorno.</w:t>
      </w:r>
      <w:r>
        <w:rPr>
          <w:rFonts w:ascii="Book Antiqua" w:hAnsi="Book Antiqua"/>
          <w:b/>
          <w:bCs/>
          <w:i/>
          <w:iCs/>
          <w:color w:val="400080"/>
          <w:bdr w:val="none" w:sz="0" w:space="0" w:color="auto" w:frame="1"/>
        </w:rPr>
        <w:br/>
        <w:t>Non preoccuparti: non ti si chiede nulla di straordinario. Neppure il tuo denaro: forse non ne hai.</w:t>
      </w:r>
      <w:r>
        <w:rPr>
          <w:rFonts w:ascii="Book Antiqua" w:hAnsi="Book Antiqua"/>
          <w:b/>
          <w:bCs/>
          <w:i/>
          <w:iCs/>
          <w:color w:val="400080"/>
          <w:bdr w:val="none" w:sz="0" w:space="0" w:color="auto" w:frame="1"/>
        </w:rPr>
        <w:br/>
        <w:t>E quand'anche ne avessi, e lo donassi tutto, non avresti ancora obbedito all'intimo comando del Signore.</w:t>
      </w:r>
      <w:r>
        <w:rPr>
          <w:rFonts w:ascii="Book Antiqua" w:hAnsi="Book Antiqua"/>
          <w:b/>
          <w:bCs/>
          <w:i/>
          <w:iCs/>
          <w:color w:val="400080"/>
          <w:bdr w:val="none" w:sz="0" w:space="0" w:color="auto" w:frame="1"/>
        </w:rPr>
        <w:br/>
        <w:t xml:space="preserve">Si chiede da te soltanto che, ovunque tu vada, in qualsiasi angolo tu consumi l'esistenza, possa diffondere attorno a te il buon profumo di Cristo. Che </w:t>
      </w:r>
      <w:bookmarkStart w:id="0" w:name="_GoBack"/>
      <w:bookmarkEnd w:id="0"/>
      <w:r>
        <w:rPr>
          <w:rFonts w:ascii="Book Antiqua" w:hAnsi="Book Antiqua"/>
          <w:b/>
          <w:bCs/>
          <w:i/>
          <w:iCs/>
          <w:color w:val="400080"/>
          <w:bdr w:val="none" w:sz="0" w:space="0" w:color="auto" w:frame="1"/>
        </w:rPr>
        <w:t>ti lasci scavare l'anima dalle lacrime della gente.</w:t>
      </w:r>
      <w:r>
        <w:rPr>
          <w:rFonts w:ascii="Book Antiqua" w:hAnsi="Book Antiqua"/>
          <w:b/>
          <w:bCs/>
          <w:i/>
          <w:iCs/>
          <w:color w:val="400080"/>
          <w:bdr w:val="none" w:sz="0" w:space="0" w:color="auto" w:frame="1"/>
        </w:rPr>
        <w:br/>
        <w:t>Che ti impegni a vivere la vita come un dono e non come un peso.</w:t>
      </w:r>
      <w:r>
        <w:rPr>
          <w:rFonts w:ascii="Book Antiqua" w:hAnsi="Book Antiqua"/>
          <w:b/>
          <w:bCs/>
          <w:i/>
          <w:iCs/>
          <w:color w:val="400080"/>
          <w:bdr w:val="none" w:sz="0" w:space="0" w:color="auto" w:frame="1"/>
        </w:rPr>
        <w:br/>
        <w:t xml:space="preserve">Che ti decida, finalmente, a camminare sulle vie del Vangelo, missionario di giustizia e di pace. Esprimi in mezzo alla gente una presenza gioiosa, audace, intelligente e propositiva. Ricordati che l'assiduità liturgica nel tempio non ti riscatterà dalla latitanza missionaria sulla strada. Ma fermati anche 'a fare il </w:t>
      </w:r>
      <w:proofErr w:type="spellStart"/>
      <w:r>
        <w:rPr>
          <w:rFonts w:ascii="Book Antiqua" w:hAnsi="Book Antiqua"/>
          <w:b/>
          <w:bCs/>
          <w:i/>
          <w:iCs/>
          <w:color w:val="400080"/>
          <w:bdr w:val="none" w:sz="0" w:space="0" w:color="auto" w:frame="1"/>
        </w:rPr>
        <w:t>pieno'</w:t>
      </w:r>
      <w:proofErr w:type="spellEnd"/>
      <w:r>
        <w:rPr>
          <w:rFonts w:ascii="Book Antiqua" w:hAnsi="Book Antiqua"/>
          <w:b/>
          <w:bCs/>
          <w:i/>
          <w:iCs/>
          <w:color w:val="400080"/>
          <w:bdr w:val="none" w:sz="0" w:space="0" w:color="auto" w:frame="1"/>
        </w:rPr>
        <w:t xml:space="preserve"> perché in un'eccessiva frenesia pastorale c'è la convinzione che Dio non possa fare a meno di noi ... ".</w:t>
      </w:r>
      <w:r>
        <w:rPr>
          <w:rStyle w:val="apple-converted-space"/>
          <w:rFonts w:ascii="Book Antiqua" w:hAnsi="Book Antiqua"/>
          <w:b/>
          <w:bCs/>
          <w:i/>
          <w:iCs/>
          <w:color w:val="400080"/>
          <w:bdr w:val="none" w:sz="0" w:space="0" w:color="auto" w:frame="1"/>
        </w:rPr>
        <w:t> </w:t>
      </w:r>
      <w:r>
        <w:rPr>
          <w:rFonts w:ascii="Book Antiqua" w:hAnsi="Book Antiqua"/>
          <w:b/>
          <w:bCs/>
          <w:i/>
          <w:iCs/>
          <w:color w:val="400080"/>
          <w:bdr w:val="none" w:sz="0" w:space="0" w:color="auto" w:frame="1"/>
        </w:rPr>
        <w:br/>
        <w:t>"… Se vi dicono che afferrate le nuvole, che battete l'aria, che non siete pratici, prendetelo come un complimento. Non fate riduzioni sui sogni. Non praticate sconti sull'utopia. Se dentro vi canta un grande amore per Gesù Cristo e vi date da fare per vivere il Vangelo, la gente si chiederà: " Ma cosa si cela negli occhi così pieni di stupore di costoro?"</w:t>
      </w:r>
      <w:r>
        <w:rPr>
          <w:rFonts w:ascii="Book Antiqua" w:hAnsi="Book Antiqua"/>
          <w:b/>
          <w:bCs/>
          <w:i/>
          <w:iCs/>
          <w:color w:val="400080"/>
          <w:bdr w:val="none" w:sz="0" w:space="0" w:color="auto" w:frame="1"/>
        </w:rPr>
        <w:br/>
      </w:r>
      <w:r>
        <w:rPr>
          <w:rFonts w:ascii="Book Antiqua" w:hAnsi="Book Antiqua"/>
          <w:b/>
          <w:bCs/>
          <w:i/>
          <w:iCs/>
          <w:color w:val="400080"/>
          <w:bdr w:val="none" w:sz="0" w:space="0" w:color="auto" w:frame="1"/>
        </w:rPr>
        <w:br/>
        <w:t>(don Tonino Bello)</w:t>
      </w:r>
    </w:p>
    <w:sectPr w:rsidR="003839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0A9"/>
    <w:rsid w:val="00383934"/>
    <w:rsid w:val="006E00A9"/>
    <w:rsid w:val="00B159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B15936"/>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B15936"/>
    <w:rPr>
      <w:rFonts w:ascii="Times New Roman" w:eastAsia="Times New Roman" w:hAnsi="Times New Roman" w:cs="Times New Roman"/>
      <w:b/>
      <w:bCs/>
      <w:sz w:val="36"/>
      <w:szCs w:val="36"/>
      <w:lang w:eastAsia="it-IT"/>
    </w:rPr>
  </w:style>
  <w:style w:type="character" w:customStyle="1" w:styleId="apple-converted-space">
    <w:name w:val="apple-converted-space"/>
    <w:basedOn w:val="Carpredefinitoparagrafo"/>
    <w:rsid w:val="00B159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B15936"/>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B15936"/>
    <w:rPr>
      <w:rFonts w:ascii="Times New Roman" w:eastAsia="Times New Roman" w:hAnsi="Times New Roman" w:cs="Times New Roman"/>
      <w:b/>
      <w:bCs/>
      <w:sz w:val="36"/>
      <w:szCs w:val="36"/>
      <w:lang w:eastAsia="it-IT"/>
    </w:rPr>
  </w:style>
  <w:style w:type="character" w:customStyle="1" w:styleId="apple-converted-space">
    <w:name w:val="apple-converted-space"/>
    <w:basedOn w:val="Carpredefinitoparagrafo"/>
    <w:rsid w:val="00B15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75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dc:creator>
  <cp:keywords/>
  <dc:description/>
  <cp:lastModifiedBy>LINDA</cp:lastModifiedBy>
  <cp:revision>2</cp:revision>
  <dcterms:created xsi:type="dcterms:W3CDTF">2016-03-20T14:36:00Z</dcterms:created>
  <dcterms:modified xsi:type="dcterms:W3CDTF">2016-03-20T14:37:00Z</dcterms:modified>
</cp:coreProperties>
</file>