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DE2" w:rsidRPr="00D0407A" w:rsidRDefault="00AA5DE2" w:rsidP="00AA5DE2">
      <w:pPr>
        <w:pStyle w:val="NormaleWeb"/>
        <w:numPr>
          <w:ilvl w:val="0"/>
          <w:numId w:val="1"/>
        </w:numPr>
        <w:spacing w:before="0" w:beforeAutospacing="0" w:after="2040" w:afterAutospacing="0" w:line="480" w:lineRule="auto"/>
        <w:ind w:left="714" w:hanging="357"/>
        <w:rPr>
          <w:rFonts w:ascii="Tahoma" w:hAnsi="Tahoma" w:cs="Tahoma"/>
          <w:sz w:val="28"/>
          <w:szCs w:val="15"/>
        </w:rPr>
      </w:pPr>
      <w:r w:rsidRPr="00D0407A">
        <w:rPr>
          <w:rFonts w:ascii="Tahoma" w:hAnsi="Tahoma" w:cs="Tahoma"/>
          <w:sz w:val="28"/>
          <w:szCs w:val="15"/>
        </w:rPr>
        <w:t>Da cosa mi faccio maggiormente guidare nelle mie scelte?</w:t>
      </w:r>
    </w:p>
    <w:p w:rsidR="00AA5DE2" w:rsidRPr="00D0407A" w:rsidRDefault="00AA5DE2" w:rsidP="00AA5DE2">
      <w:pPr>
        <w:pStyle w:val="NormaleWeb"/>
        <w:numPr>
          <w:ilvl w:val="0"/>
          <w:numId w:val="1"/>
        </w:numPr>
        <w:spacing w:before="0" w:beforeAutospacing="0" w:after="2040" w:afterAutospacing="0" w:line="480" w:lineRule="auto"/>
        <w:ind w:left="714" w:hanging="357"/>
        <w:rPr>
          <w:rFonts w:ascii="Tahoma" w:hAnsi="Tahoma" w:cs="Tahoma"/>
          <w:sz w:val="28"/>
          <w:szCs w:val="15"/>
        </w:rPr>
      </w:pPr>
      <w:r w:rsidRPr="00D0407A">
        <w:rPr>
          <w:rFonts w:ascii="Tahoma" w:hAnsi="Tahoma" w:cs="Tahoma"/>
          <w:sz w:val="28"/>
          <w:szCs w:val="15"/>
        </w:rPr>
        <w:t>Sento di dover far crescere una delle mie ali? Perché?</w:t>
      </w:r>
    </w:p>
    <w:p w:rsidR="00AA5DE2" w:rsidRDefault="00AA5DE2" w:rsidP="00AA5DE2">
      <w:pPr>
        <w:pStyle w:val="NormaleWeb"/>
        <w:numPr>
          <w:ilvl w:val="0"/>
          <w:numId w:val="1"/>
        </w:numPr>
        <w:spacing w:before="0" w:beforeAutospacing="0" w:after="2040" w:afterAutospacing="0" w:line="480" w:lineRule="auto"/>
        <w:ind w:left="714" w:hanging="357"/>
        <w:rPr>
          <w:rFonts w:ascii="Tahoma" w:hAnsi="Tahoma" w:cs="Tahoma"/>
          <w:sz w:val="28"/>
          <w:szCs w:val="15"/>
        </w:rPr>
      </w:pPr>
      <w:r w:rsidRPr="00D0407A">
        <w:rPr>
          <w:rFonts w:ascii="Tahoma" w:hAnsi="Tahoma" w:cs="Tahoma"/>
          <w:sz w:val="28"/>
          <w:szCs w:val="15"/>
        </w:rPr>
        <w:t>Sento che le dimensioni delle mie ali sono di intralcio o aiutano il mio essere cristiano?</w:t>
      </w:r>
    </w:p>
    <w:p w:rsidR="00AA5DE2" w:rsidRDefault="00AA5DE2" w:rsidP="00AA5DE2">
      <w:pPr>
        <w:pStyle w:val="NormaleWeb"/>
        <w:numPr>
          <w:ilvl w:val="0"/>
          <w:numId w:val="1"/>
        </w:numPr>
        <w:spacing w:before="0" w:beforeAutospacing="0" w:after="2040" w:afterAutospacing="0" w:line="480" w:lineRule="auto"/>
        <w:ind w:left="714" w:hanging="357"/>
        <w:rPr>
          <w:rFonts w:ascii="Tahoma" w:hAnsi="Tahoma" w:cs="Tahoma"/>
          <w:sz w:val="28"/>
          <w:szCs w:val="15"/>
        </w:rPr>
      </w:pPr>
      <w:r w:rsidRPr="00D0407A">
        <w:rPr>
          <w:rFonts w:ascii="Tahoma" w:hAnsi="Tahoma" w:cs="Tahoma"/>
          <w:sz w:val="28"/>
          <w:szCs w:val="15"/>
        </w:rPr>
        <w:t>Ho qualcuno che mi aiuta a rafforzare le mie ali? Oppure sento che c’è qualcuno o qualcosa che le blocca?</w:t>
      </w:r>
    </w:p>
    <w:p w:rsidR="00C855C6" w:rsidRDefault="00C855C6">
      <w:bookmarkStart w:id="0" w:name="_GoBack"/>
      <w:bookmarkEnd w:id="0"/>
    </w:p>
    <w:sectPr w:rsidR="00C855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956D8"/>
    <w:multiLevelType w:val="hybridMultilevel"/>
    <w:tmpl w:val="A32E99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DE2"/>
    <w:rsid w:val="00AA5DE2"/>
    <w:rsid w:val="00C8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D7C9F-5090-4B36-B7CD-FC5BF2F8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A5D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>Microsoft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2016-02-06T10:20:00Z</dcterms:created>
  <dcterms:modified xsi:type="dcterms:W3CDTF">2016-02-06T10:21:00Z</dcterms:modified>
</cp:coreProperties>
</file>