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C2" w:rsidRDefault="003B4FC2" w:rsidP="005A44EB">
      <w:pPr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5</w:t>
      </w:r>
    </w:p>
    <w:p w:rsidR="00321526" w:rsidRPr="00FC12C5" w:rsidRDefault="005A44EB" w:rsidP="005A44EB">
      <w:pPr>
        <w:jc w:val="center"/>
        <w:rPr>
          <w:rFonts w:ascii="Arial" w:hAnsi="Arial" w:cs="Arial"/>
          <w:b/>
          <w:sz w:val="32"/>
          <w:szCs w:val="24"/>
        </w:rPr>
      </w:pPr>
      <w:r w:rsidRPr="00FC12C5">
        <w:rPr>
          <w:rFonts w:ascii="Arial" w:hAnsi="Arial" w:cs="Arial"/>
          <w:b/>
          <w:sz w:val="32"/>
          <w:szCs w:val="24"/>
        </w:rPr>
        <w:t xml:space="preserve">“Dammi il tuo </w:t>
      </w:r>
      <w:proofErr w:type="spellStart"/>
      <w:r w:rsidRPr="00FC12C5">
        <w:rPr>
          <w:rFonts w:ascii="Arial" w:hAnsi="Arial" w:cs="Arial"/>
          <w:b/>
          <w:sz w:val="32"/>
          <w:szCs w:val="24"/>
        </w:rPr>
        <w:t>conTATTO</w:t>
      </w:r>
      <w:proofErr w:type="spellEnd"/>
      <w:r w:rsidRPr="00FC12C5">
        <w:rPr>
          <w:rFonts w:ascii="Arial" w:hAnsi="Arial" w:cs="Arial"/>
          <w:b/>
          <w:sz w:val="32"/>
          <w:szCs w:val="24"/>
        </w:rPr>
        <w:t>”</w:t>
      </w:r>
    </w:p>
    <w:p w:rsidR="00D36C1C" w:rsidRPr="00FC12C5" w:rsidRDefault="00D36C1C" w:rsidP="005A44EB">
      <w:pPr>
        <w:jc w:val="center"/>
        <w:rPr>
          <w:rFonts w:ascii="Arial" w:hAnsi="Arial" w:cs="Arial"/>
          <w:b/>
          <w:sz w:val="24"/>
          <w:szCs w:val="24"/>
        </w:rPr>
      </w:pPr>
    </w:p>
    <w:p w:rsidR="002F070E" w:rsidRPr="00FC12C5" w:rsidRDefault="005A44EB" w:rsidP="002F070E">
      <w:pPr>
        <w:rPr>
          <w:rFonts w:ascii="Arial" w:hAnsi="Arial" w:cs="Arial"/>
          <w:b/>
          <w:sz w:val="24"/>
          <w:szCs w:val="24"/>
        </w:rPr>
      </w:pPr>
      <w:r w:rsidRPr="00FC12C5">
        <w:rPr>
          <w:rFonts w:ascii="Arial" w:hAnsi="Arial" w:cs="Arial"/>
          <w:b/>
          <w:sz w:val="24"/>
          <w:szCs w:val="24"/>
        </w:rPr>
        <w:t>OBIETTIVO</w:t>
      </w:r>
    </w:p>
    <w:p w:rsidR="005A44EB" w:rsidRPr="00FC12C5" w:rsidRDefault="005A44EB" w:rsidP="0015783C">
      <w:pPr>
        <w:jc w:val="both"/>
        <w:rPr>
          <w:rFonts w:ascii="Arial" w:hAnsi="Arial" w:cs="Arial"/>
          <w:sz w:val="24"/>
          <w:szCs w:val="24"/>
        </w:rPr>
      </w:pPr>
      <w:r w:rsidRPr="00FC12C5">
        <w:rPr>
          <w:rFonts w:ascii="Arial" w:hAnsi="Arial" w:cs="Arial"/>
          <w:sz w:val="24"/>
          <w:szCs w:val="24"/>
        </w:rPr>
        <w:t>Scoprire l’</w:t>
      </w:r>
      <w:r w:rsidR="005F2B1C" w:rsidRPr="00FC12C5">
        <w:rPr>
          <w:rFonts w:ascii="Arial" w:hAnsi="Arial" w:cs="Arial"/>
          <w:sz w:val="24"/>
          <w:szCs w:val="24"/>
        </w:rPr>
        <w:t>importanza di</w:t>
      </w:r>
      <w:r w:rsidRPr="00FC12C5">
        <w:rPr>
          <w:rFonts w:ascii="Arial" w:hAnsi="Arial" w:cs="Arial"/>
          <w:sz w:val="24"/>
          <w:szCs w:val="24"/>
        </w:rPr>
        <w:t xml:space="preserve"> “toccare” e “lasciarsi toccare” in riferimento all’altro e a Dio. Imparare a comunicare anche attraverso il contatto fisico (una carezza, un abbraccio, un intreccio di mani,</w:t>
      </w:r>
      <w:r w:rsidR="0055052C" w:rsidRPr="00FC12C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12C5">
        <w:rPr>
          <w:rFonts w:ascii="Arial" w:hAnsi="Arial" w:cs="Arial"/>
          <w:sz w:val="24"/>
          <w:szCs w:val="24"/>
        </w:rPr>
        <w:t>etc</w:t>
      </w:r>
      <w:proofErr w:type="spellEnd"/>
      <w:r w:rsidRPr="00FC12C5">
        <w:rPr>
          <w:rFonts w:ascii="Arial" w:hAnsi="Arial" w:cs="Arial"/>
          <w:sz w:val="24"/>
          <w:szCs w:val="24"/>
        </w:rPr>
        <w:t>), per conoscere i propri sentimenti, quelli degli altri e riconoscere “la mano di Dio” nella propria v</w:t>
      </w:r>
      <w:r w:rsidR="001B1E4F" w:rsidRPr="00FC12C5">
        <w:rPr>
          <w:rFonts w:ascii="Arial" w:hAnsi="Arial" w:cs="Arial"/>
          <w:sz w:val="24"/>
          <w:szCs w:val="24"/>
        </w:rPr>
        <w:t xml:space="preserve">ita e nella storia dell’Umanità; educare alla sobrietà e alla delicatezza del toccare, rispettando lo spazio anche fisico dell’altro, </w:t>
      </w:r>
      <w:r w:rsidR="006E7204" w:rsidRPr="00FC12C5">
        <w:rPr>
          <w:rFonts w:ascii="Arial" w:hAnsi="Arial" w:cs="Arial"/>
          <w:sz w:val="24"/>
          <w:szCs w:val="24"/>
        </w:rPr>
        <w:t>sottolineando che</w:t>
      </w:r>
      <w:r w:rsidR="001B1E4F" w:rsidRPr="00FC12C5">
        <w:rPr>
          <w:rFonts w:ascii="Arial" w:hAnsi="Arial" w:cs="Arial"/>
          <w:sz w:val="24"/>
          <w:szCs w:val="24"/>
        </w:rPr>
        <w:t xml:space="preserve"> non è il corpo il luogo né il motivo</w:t>
      </w:r>
      <w:r w:rsidR="006E7204" w:rsidRPr="00FC12C5">
        <w:rPr>
          <w:rFonts w:ascii="Arial" w:hAnsi="Arial" w:cs="Arial"/>
          <w:sz w:val="24"/>
          <w:szCs w:val="24"/>
        </w:rPr>
        <w:t xml:space="preserve"> dell’incontro nella</w:t>
      </w:r>
      <w:r w:rsidR="001B1E4F" w:rsidRPr="00FC12C5">
        <w:rPr>
          <w:rFonts w:ascii="Arial" w:hAnsi="Arial" w:cs="Arial"/>
          <w:sz w:val="24"/>
          <w:szCs w:val="24"/>
        </w:rPr>
        <w:t xml:space="preserve"> relazione </w:t>
      </w:r>
      <w:r w:rsidR="006E7204" w:rsidRPr="00FC12C5">
        <w:rPr>
          <w:rFonts w:ascii="Arial" w:hAnsi="Arial" w:cs="Arial"/>
          <w:sz w:val="24"/>
          <w:szCs w:val="24"/>
        </w:rPr>
        <w:t>in genere ma la persona dell’altro nella sua integrità e dignità.</w:t>
      </w:r>
    </w:p>
    <w:p w:rsidR="00457BD2" w:rsidRPr="00FC12C5" w:rsidRDefault="00457BD2" w:rsidP="0015783C">
      <w:pPr>
        <w:jc w:val="both"/>
        <w:rPr>
          <w:rFonts w:ascii="Arial" w:hAnsi="Arial" w:cs="Arial"/>
          <w:sz w:val="24"/>
          <w:szCs w:val="24"/>
        </w:rPr>
      </w:pPr>
    </w:p>
    <w:p w:rsidR="00457BD2" w:rsidRPr="00FC12C5" w:rsidRDefault="00457BD2" w:rsidP="0015783C">
      <w:pPr>
        <w:jc w:val="both"/>
        <w:rPr>
          <w:rFonts w:ascii="Arial" w:hAnsi="Arial" w:cs="Arial"/>
          <w:b/>
          <w:sz w:val="24"/>
          <w:szCs w:val="24"/>
        </w:rPr>
      </w:pPr>
      <w:r w:rsidRPr="00FC12C5">
        <w:rPr>
          <w:rFonts w:ascii="Arial" w:hAnsi="Arial" w:cs="Arial"/>
          <w:b/>
          <w:sz w:val="24"/>
          <w:szCs w:val="24"/>
        </w:rPr>
        <w:t>SVOLGIMENTO</w:t>
      </w:r>
      <w:r w:rsidR="00FC12C5">
        <w:rPr>
          <w:rFonts w:ascii="Arial" w:hAnsi="Arial" w:cs="Arial"/>
          <w:b/>
          <w:sz w:val="24"/>
          <w:szCs w:val="24"/>
        </w:rPr>
        <w:t xml:space="preserve"> DELL’INCONTRO</w:t>
      </w:r>
    </w:p>
    <w:p w:rsidR="00864A3F" w:rsidRDefault="00D9261E" w:rsidP="0015783C">
      <w:pPr>
        <w:jc w:val="both"/>
        <w:rPr>
          <w:rFonts w:ascii="Arial" w:hAnsi="Arial" w:cs="Arial"/>
          <w:sz w:val="24"/>
          <w:szCs w:val="24"/>
        </w:rPr>
      </w:pPr>
      <w:r w:rsidRPr="004069D5">
        <w:rPr>
          <w:rFonts w:ascii="Arial" w:hAnsi="Arial" w:cs="Arial"/>
          <w:sz w:val="24"/>
          <w:szCs w:val="24"/>
        </w:rPr>
        <w:t xml:space="preserve">Iniziare l’incontro con la lettura del </w:t>
      </w:r>
      <w:proofErr w:type="spellStart"/>
      <w:r w:rsidRPr="004069D5">
        <w:rPr>
          <w:rFonts w:ascii="Arial" w:hAnsi="Arial" w:cs="Arial"/>
          <w:sz w:val="24"/>
          <w:szCs w:val="24"/>
        </w:rPr>
        <w:t>polisalmo</w:t>
      </w:r>
      <w:proofErr w:type="spellEnd"/>
      <w:r w:rsidR="0097254C" w:rsidRPr="004069D5">
        <w:rPr>
          <w:rFonts w:ascii="Arial" w:hAnsi="Arial" w:cs="Arial"/>
          <w:sz w:val="24"/>
          <w:szCs w:val="24"/>
        </w:rPr>
        <w:t xml:space="preserve"> e, successivamente, chiede</w:t>
      </w:r>
      <w:r w:rsidRPr="004069D5">
        <w:rPr>
          <w:rFonts w:ascii="Arial" w:hAnsi="Arial" w:cs="Arial"/>
          <w:sz w:val="24"/>
          <w:szCs w:val="24"/>
        </w:rPr>
        <w:t>re</w:t>
      </w:r>
      <w:r w:rsidR="0097254C" w:rsidRPr="004069D5">
        <w:rPr>
          <w:rFonts w:ascii="Arial" w:hAnsi="Arial" w:cs="Arial"/>
          <w:sz w:val="24"/>
          <w:szCs w:val="24"/>
        </w:rPr>
        <w:t xml:space="preserve"> loro di sottolineare i passi i</w:t>
      </w:r>
      <w:r w:rsidRPr="004069D5">
        <w:rPr>
          <w:rFonts w:ascii="Arial" w:hAnsi="Arial" w:cs="Arial"/>
          <w:sz w:val="24"/>
          <w:szCs w:val="24"/>
        </w:rPr>
        <w:t>n cui si esprime maggior</w:t>
      </w:r>
      <w:r w:rsidR="0087044F">
        <w:rPr>
          <w:rFonts w:ascii="Arial" w:hAnsi="Arial" w:cs="Arial"/>
          <w:sz w:val="24"/>
          <w:szCs w:val="24"/>
        </w:rPr>
        <w:t>mente l’azione della mano di Dio</w:t>
      </w:r>
      <w:r w:rsidR="00864A3F">
        <w:rPr>
          <w:rFonts w:ascii="Arial" w:hAnsi="Arial" w:cs="Arial"/>
          <w:sz w:val="24"/>
          <w:szCs w:val="24"/>
        </w:rPr>
        <w:t>.</w:t>
      </w:r>
    </w:p>
    <w:p w:rsidR="00864A3F" w:rsidRDefault="00864A3F" w:rsidP="0015783C">
      <w:pPr>
        <w:jc w:val="both"/>
        <w:rPr>
          <w:rFonts w:ascii="Arial" w:hAnsi="Arial" w:cs="Arial"/>
          <w:b/>
          <w:sz w:val="24"/>
          <w:szCs w:val="24"/>
        </w:rPr>
      </w:pPr>
      <w:r w:rsidRPr="00864A3F">
        <w:rPr>
          <w:rFonts w:ascii="Arial" w:hAnsi="Arial" w:cs="Arial"/>
          <w:b/>
          <w:sz w:val="24"/>
          <w:szCs w:val="24"/>
        </w:rPr>
        <w:t>POLISALMO</w:t>
      </w:r>
    </w:p>
    <w:p w:rsidR="00864A3F" w:rsidRDefault="00864A3F" w:rsidP="0015783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Salmo </w:t>
      </w:r>
      <w:proofErr w:type="gramStart"/>
      <w:r>
        <w:rPr>
          <w:rFonts w:ascii="Arial" w:hAnsi="Arial" w:cs="Arial"/>
          <w:b/>
          <w:sz w:val="24"/>
          <w:szCs w:val="24"/>
        </w:rPr>
        <w:t>104,24.27</w:t>
      </w:r>
      <w:proofErr w:type="gramEnd"/>
      <w:r>
        <w:rPr>
          <w:rFonts w:ascii="Arial" w:hAnsi="Arial" w:cs="Arial"/>
          <w:b/>
          <w:sz w:val="24"/>
          <w:szCs w:val="24"/>
        </w:rPr>
        <w:t>-28</w:t>
      </w:r>
    </w:p>
    <w:p w:rsidR="00864A3F" w:rsidRPr="00864A3F" w:rsidRDefault="00864A3F" w:rsidP="00864A3F">
      <w:pPr>
        <w:spacing w:after="0" w:line="240" w:lineRule="auto"/>
        <w:ind w:firstLine="300"/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</w:pPr>
      <w:r w:rsidRPr="00864A3F">
        <w:rPr>
          <w:rFonts w:ascii="Verdana" w:eastAsia="Times New Roman" w:hAnsi="Verdana" w:cs="Times New Roman"/>
          <w:color w:val="990000"/>
          <w:sz w:val="18"/>
          <w:szCs w:val="14"/>
          <w:vertAlign w:val="superscript"/>
          <w:lang w:eastAsia="it-IT"/>
        </w:rPr>
        <w:t>24</w:t>
      </w:r>
      <w:r w:rsidRPr="00864A3F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t xml:space="preserve"> Quante sono le tue opere, </w:t>
      </w:r>
      <w:proofErr w:type="gramStart"/>
      <w:r w:rsidRPr="00864A3F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t>Signore!</w:t>
      </w:r>
      <w:r w:rsidRPr="00864A3F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br/>
        <w:t>Le</w:t>
      </w:r>
      <w:proofErr w:type="gramEnd"/>
      <w:r w:rsidRPr="00864A3F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t xml:space="preserve"> hai fatte tutte con saggezza;</w:t>
      </w:r>
      <w:r w:rsidRPr="00864A3F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br/>
        <w:t>la terra è piena delle tue creature.</w:t>
      </w:r>
    </w:p>
    <w:p w:rsidR="00864A3F" w:rsidRPr="00864A3F" w:rsidRDefault="00864A3F" w:rsidP="00864A3F">
      <w:pPr>
        <w:spacing w:after="0" w:line="240" w:lineRule="auto"/>
        <w:ind w:firstLine="300"/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</w:pPr>
      <w:r w:rsidRPr="00864A3F">
        <w:rPr>
          <w:rFonts w:ascii="Verdana" w:eastAsia="Times New Roman" w:hAnsi="Verdana" w:cs="Times New Roman"/>
          <w:color w:val="990000"/>
          <w:sz w:val="18"/>
          <w:szCs w:val="14"/>
          <w:vertAlign w:val="superscript"/>
          <w:lang w:eastAsia="it-IT"/>
        </w:rPr>
        <w:t>27</w:t>
      </w:r>
      <w:r w:rsidRPr="00864A3F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t xml:space="preserve"> Tutti da te aspettano</w:t>
      </w:r>
      <w:r w:rsidRPr="00864A3F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br/>
        <w:t>che tu dia loro cibo a tempo opportuno.</w:t>
      </w:r>
    </w:p>
    <w:p w:rsidR="00864A3F" w:rsidRDefault="00864A3F" w:rsidP="00864A3F">
      <w:pPr>
        <w:ind w:firstLine="300"/>
        <w:rPr>
          <w:rFonts w:ascii="Verdana" w:eastAsia="Times New Roman" w:hAnsi="Verdana" w:cs="Times New Roman"/>
          <w:sz w:val="20"/>
          <w:szCs w:val="16"/>
          <w:lang w:eastAsia="it-IT"/>
        </w:rPr>
      </w:pPr>
      <w:r w:rsidRPr="00864A3F">
        <w:rPr>
          <w:rFonts w:ascii="Verdana" w:eastAsia="Times New Roman" w:hAnsi="Verdana" w:cs="Times New Roman"/>
          <w:color w:val="990000"/>
          <w:sz w:val="18"/>
          <w:szCs w:val="14"/>
          <w:vertAlign w:val="superscript"/>
          <w:lang w:eastAsia="it-IT"/>
        </w:rPr>
        <w:t>28</w:t>
      </w:r>
      <w:r w:rsidRPr="00864A3F">
        <w:rPr>
          <w:rFonts w:ascii="Verdana" w:eastAsia="Times New Roman" w:hAnsi="Verdana" w:cs="Times New Roman"/>
          <w:sz w:val="20"/>
          <w:szCs w:val="16"/>
          <w:lang w:eastAsia="it-IT"/>
        </w:rPr>
        <w:t xml:space="preserve"> Tu lo provvedi, essi lo </w:t>
      </w:r>
      <w:proofErr w:type="gramStart"/>
      <w:r w:rsidRPr="00864A3F">
        <w:rPr>
          <w:rFonts w:ascii="Verdana" w:eastAsia="Times New Roman" w:hAnsi="Verdana" w:cs="Times New Roman"/>
          <w:sz w:val="20"/>
          <w:szCs w:val="16"/>
          <w:lang w:eastAsia="it-IT"/>
        </w:rPr>
        <w:t>raccolgono;</w:t>
      </w:r>
      <w:r w:rsidRPr="00864A3F">
        <w:rPr>
          <w:rFonts w:ascii="Verdana" w:eastAsia="Times New Roman" w:hAnsi="Verdana" w:cs="Times New Roman"/>
          <w:sz w:val="20"/>
          <w:szCs w:val="16"/>
          <w:lang w:eastAsia="it-IT"/>
        </w:rPr>
        <w:br/>
        <w:t>apri</w:t>
      </w:r>
      <w:proofErr w:type="gramEnd"/>
      <w:r w:rsidRPr="00864A3F">
        <w:rPr>
          <w:rFonts w:ascii="Verdana" w:eastAsia="Times New Roman" w:hAnsi="Verdana" w:cs="Times New Roman"/>
          <w:sz w:val="20"/>
          <w:szCs w:val="16"/>
          <w:lang w:eastAsia="it-IT"/>
        </w:rPr>
        <w:t xml:space="preserve"> la tua mano, si saziano di beni.</w:t>
      </w:r>
    </w:p>
    <w:p w:rsidR="00864A3F" w:rsidRDefault="00864A3F" w:rsidP="00864A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Salmo 118,13-17.23</w:t>
      </w:r>
    </w:p>
    <w:p w:rsidR="00C20F61" w:rsidRPr="00C20F61" w:rsidRDefault="00C20F61" w:rsidP="00C20F61">
      <w:pPr>
        <w:spacing w:after="0" w:line="240" w:lineRule="auto"/>
        <w:ind w:firstLine="300"/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</w:pPr>
      <w:r w:rsidRPr="00C20F61">
        <w:rPr>
          <w:rFonts w:ascii="Verdana" w:eastAsia="Times New Roman" w:hAnsi="Verdana" w:cs="Times New Roman"/>
          <w:color w:val="990000"/>
          <w:sz w:val="18"/>
          <w:szCs w:val="14"/>
          <w:vertAlign w:val="superscript"/>
          <w:lang w:eastAsia="it-IT"/>
        </w:rPr>
        <w:t>13</w:t>
      </w:r>
      <w:r w:rsidRPr="00C20F61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t xml:space="preserve"> Mi avevano spinto con forza per farmi </w:t>
      </w:r>
      <w:proofErr w:type="gramStart"/>
      <w:r w:rsidRPr="00C20F61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t>cadere,</w:t>
      </w:r>
      <w:r w:rsidRPr="00C20F61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br/>
        <w:t>ma</w:t>
      </w:r>
      <w:proofErr w:type="gramEnd"/>
      <w:r w:rsidRPr="00C20F61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t xml:space="preserve"> il Signore è stato il mio aiuto.</w:t>
      </w:r>
    </w:p>
    <w:p w:rsidR="00C20F61" w:rsidRPr="00C20F61" w:rsidRDefault="00C20F61" w:rsidP="00C20F61">
      <w:pPr>
        <w:spacing w:after="0" w:line="240" w:lineRule="auto"/>
        <w:ind w:firstLine="300"/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</w:pPr>
      <w:r w:rsidRPr="00C20F61">
        <w:rPr>
          <w:rFonts w:ascii="Verdana" w:eastAsia="Times New Roman" w:hAnsi="Verdana" w:cs="Times New Roman"/>
          <w:color w:val="990000"/>
          <w:sz w:val="18"/>
          <w:szCs w:val="14"/>
          <w:vertAlign w:val="superscript"/>
          <w:lang w:eastAsia="it-IT"/>
        </w:rPr>
        <w:t>14</w:t>
      </w:r>
      <w:r w:rsidRPr="00C20F61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t xml:space="preserve"> Mia forza e mio canto è il </w:t>
      </w:r>
      <w:proofErr w:type="gramStart"/>
      <w:r w:rsidRPr="00C20F61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t>Signore,</w:t>
      </w:r>
      <w:r w:rsidRPr="00C20F61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br/>
        <w:t>egli</w:t>
      </w:r>
      <w:proofErr w:type="gramEnd"/>
      <w:r w:rsidRPr="00C20F61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t xml:space="preserve"> è stato la mia salvezza.</w:t>
      </w:r>
    </w:p>
    <w:p w:rsidR="00C20F61" w:rsidRPr="00C20F61" w:rsidRDefault="00C20F61" w:rsidP="00C20F61">
      <w:pPr>
        <w:spacing w:after="0" w:line="240" w:lineRule="auto"/>
        <w:ind w:firstLine="300"/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</w:pPr>
      <w:r w:rsidRPr="00C20F61">
        <w:rPr>
          <w:rFonts w:ascii="Verdana" w:eastAsia="Times New Roman" w:hAnsi="Verdana" w:cs="Times New Roman"/>
          <w:color w:val="990000"/>
          <w:sz w:val="18"/>
          <w:szCs w:val="14"/>
          <w:vertAlign w:val="superscript"/>
          <w:lang w:eastAsia="it-IT"/>
        </w:rPr>
        <w:t>15</w:t>
      </w:r>
      <w:r w:rsidRPr="00C20F61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t xml:space="preserve"> Grida di giubilo e di vittoria</w:t>
      </w:r>
      <w:r w:rsidRPr="00C20F61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br/>
        <w:t xml:space="preserve">nelle tende dei </w:t>
      </w:r>
      <w:proofErr w:type="gramStart"/>
      <w:r w:rsidRPr="00C20F61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t>giusti:</w:t>
      </w:r>
      <w:r w:rsidRPr="00C20F61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br/>
        <w:t>la</w:t>
      </w:r>
      <w:proofErr w:type="gramEnd"/>
      <w:r w:rsidRPr="00C20F61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t xml:space="preserve"> destra del Signore ha fatto prodezze,</w:t>
      </w:r>
    </w:p>
    <w:p w:rsidR="00C20F61" w:rsidRPr="00C20F61" w:rsidRDefault="00C20F61" w:rsidP="00C20F61">
      <w:pPr>
        <w:spacing w:after="0" w:line="240" w:lineRule="auto"/>
        <w:ind w:firstLine="300"/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</w:pPr>
      <w:r w:rsidRPr="00C20F61">
        <w:rPr>
          <w:rFonts w:ascii="Verdana" w:eastAsia="Times New Roman" w:hAnsi="Verdana" w:cs="Times New Roman"/>
          <w:color w:val="990000"/>
          <w:sz w:val="18"/>
          <w:szCs w:val="14"/>
          <w:vertAlign w:val="superscript"/>
          <w:lang w:eastAsia="it-IT"/>
        </w:rPr>
        <w:t>16</w:t>
      </w:r>
      <w:r w:rsidRPr="00C20F61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t xml:space="preserve"> la destra del Signore si è </w:t>
      </w:r>
      <w:proofErr w:type="gramStart"/>
      <w:r w:rsidRPr="00C20F61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t>innalzata,</w:t>
      </w:r>
      <w:r w:rsidRPr="00C20F61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br/>
        <w:t>la</w:t>
      </w:r>
      <w:proofErr w:type="gramEnd"/>
      <w:r w:rsidRPr="00C20F61">
        <w:rPr>
          <w:rFonts w:ascii="Verdana" w:eastAsia="Times New Roman" w:hAnsi="Verdana" w:cs="Times New Roman"/>
          <w:color w:val="222222"/>
          <w:sz w:val="20"/>
          <w:szCs w:val="16"/>
          <w:lang w:eastAsia="it-IT"/>
        </w:rPr>
        <w:t xml:space="preserve"> destra del Signore ha fatto prodezze.</w:t>
      </w:r>
    </w:p>
    <w:p w:rsidR="00864A3F" w:rsidRDefault="00C20F61" w:rsidP="00C20F61">
      <w:pPr>
        <w:ind w:firstLine="300"/>
        <w:rPr>
          <w:rFonts w:ascii="Verdana" w:eastAsia="Times New Roman" w:hAnsi="Verdana" w:cs="Times New Roman"/>
          <w:sz w:val="20"/>
          <w:szCs w:val="16"/>
          <w:lang w:eastAsia="it-IT"/>
        </w:rPr>
      </w:pPr>
      <w:r w:rsidRPr="00C20F61">
        <w:rPr>
          <w:rFonts w:ascii="Verdana" w:eastAsia="Times New Roman" w:hAnsi="Verdana" w:cs="Times New Roman"/>
          <w:color w:val="990000"/>
          <w:sz w:val="18"/>
          <w:szCs w:val="14"/>
          <w:vertAlign w:val="superscript"/>
          <w:lang w:eastAsia="it-IT"/>
        </w:rPr>
        <w:t>17</w:t>
      </w:r>
      <w:r w:rsidRPr="00C20F61">
        <w:rPr>
          <w:rFonts w:ascii="Verdana" w:eastAsia="Times New Roman" w:hAnsi="Verdana" w:cs="Times New Roman"/>
          <w:sz w:val="20"/>
          <w:szCs w:val="16"/>
          <w:lang w:eastAsia="it-IT"/>
        </w:rPr>
        <w:t xml:space="preserve"> Non morirò, ma resterò in vita</w:t>
      </w:r>
      <w:r w:rsidRPr="00C20F61">
        <w:rPr>
          <w:rFonts w:ascii="Verdana" w:eastAsia="Times New Roman" w:hAnsi="Verdana" w:cs="Times New Roman"/>
          <w:sz w:val="20"/>
          <w:szCs w:val="16"/>
          <w:lang w:eastAsia="it-IT"/>
        </w:rPr>
        <w:br/>
        <w:t>e annuncerò le opere del Signore.</w:t>
      </w:r>
    </w:p>
    <w:p w:rsidR="00C20F61" w:rsidRPr="00C20F61" w:rsidRDefault="00C20F61" w:rsidP="00C20F61">
      <w:pPr>
        <w:ind w:firstLine="300"/>
        <w:rPr>
          <w:rFonts w:ascii="Verdana" w:eastAsia="Times New Roman" w:hAnsi="Verdana" w:cs="Times New Roman"/>
          <w:sz w:val="24"/>
          <w:szCs w:val="16"/>
          <w:lang w:eastAsia="it-IT"/>
        </w:rPr>
      </w:pPr>
      <w:r w:rsidRPr="00C20F61">
        <w:rPr>
          <w:rFonts w:ascii="Verdana" w:hAnsi="Verdana"/>
          <w:color w:val="990000"/>
          <w:sz w:val="18"/>
          <w:szCs w:val="14"/>
          <w:vertAlign w:val="superscript"/>
        </w:rPr>
        <w:t>23</w:t>
      </w:r>
      <w:r w:rsidRPr="00C20F61">
        <w:rPr>
          <w:rFonts w:ascii="Verdana" w:hAnsi="Verdana"/>
          <w:sz w:val="20"/>
          <w:szCs w:val="16"/>
        </w:rPr>
        <w:t xml:space="preserve"> Questo è stato fatto dal </w:t>
      </w:r>
      <w:proofErr w:type="gramStart"/>
      <w:r w:rsidRPr="00C20F61">
        <w:rPr>
          <w:rFonts w:ascii="Verdana" w:hAnsi="Verdana"/>
          <w:sz w:val="20"/>
          <w:szCs w:val="16"/>
        </w:rPr>
        <w:t>Signore:</w:t>
      </w:r>
      <w:r>
        <w:rPr>
          <w:rFonts w:ascii="Verdana" w:hAnsi="Verdana"/>
          <w:sz w:val="20"/>
          <w:szCs w:val="16"/>
        </w:rPr>
        <w:t xml:space="preserve">   </w:t>
      </w:r>
      <w:proofErr w:type="gramEnd"/>
      <w:r>
        <w:rPr>
          <w:rFonts w:ascii="Verdana" w:hAnsi="Verdana"/>
          <w:sz w:val="20"/>
          <w:szCs w:val="16"/>
        </w:rPr>
        <w:t xml:space="preserve">                                                                                 </w:t>
      </w:r>
      <w:r w:rsidRPr="00C20F61">
        <w:rPr>
          <w:rFonts w:ascii="Verdana" w:hAnsi="Verdana"/>
          <w:sz w:val="20"/>
          <w:szCs w:val="16"/>
        </w:rPr>
        <w:t xml:space="preserve">un meraviglia ai nostri occhi. </w:t>
      </w:r>
    </w:p>
    <w:p w:rsidR="00A810A3" w:rsidRDefault="00A810A3" w:rsidP="00A810A3">
      <w:pPr>
        <w:rPr>
          <w:rFonts w:ascii="Verdana" w:eastAsia="Times New Roman" w:hAnsi="Verdana" w:cs="Times New Roman"/>
          <w:sz w:val="20"/>
          <w:szCs w:val="16"/>
          <w:lang w:eastAsia="it-IT"/>
        </w:rPr>
      </w:pPr>
      <w:r>
        <w:rPr>
          <w:rFonts w:ascii="Arial" w:hAnsi="Arial" w:cs="Arial"/>
          <w:b/>
          <w:sz w:val="24"/>
          <w:szCs w:val="24"/>
        </w:rPr>
        <w:t xml:space="preserve">Salmo </w:t>
      </w:r>
      <w:proofErr w:type="gramStart"/>
      <w:r>
        <w:rPr>
          <w:rFonts w:ascii="Arial" w:hAnsi="Arial" w:cs="Arial"/>
          <w:b/>
          <w:sz w:val="24"/>
          <w:szCs w:val="24"/>
        </w:rPr>
        <w:t>145,9.14</w:t>
      </w:r>
      <w:proofErr w:type="gramEnd"/>
      <w:r>
        <w:rPr>
          <w:rFonts w:ascii="Arial" w:hAnsi="Arial" w:cs="Arial"/>
          <w:b/>
          <w:sz w:val="24"/>
          <w:szCs w:val="24"/>
        </w:rPr>
        <w:t>-16</w:t>
      </w:r>
    </w:p>
    <w:p w:rsidR="00A810A3" w:rsidRPr="00C20F61" w:rsidRDefault="00A810A3" w:rsidP="00A810A3">
      <w:pPr>
        <w:ind w:firstLine="284"/>
        <w:rPr>
          <w:rFonts w:ascii="Verdana" w:hAnsi="Verdana"/>
          <w:sz w:val="20"/>
          <w:szCs w:val="16"/>
        </w:rPr>
      </w:pPr>
      <w:r w:rsidRPr="00C20F61">
        <w:rPr>
          <w:rFonts w:ascii="Verdana" w:hAnsi="Verdana"/>
          <w:color w:val="990000"/>
          <w:sz w:val="18"/>
          <w:szCs w:val="14"/>
          <w:vertAlign w:val="superscript"/>
        </w:rPr>
        <w:lastRenderedPageBreak/>
        <w:t>9</w:t>
      </w:r>
      <w:r w:rsidRPr="00C20F61">
        <w:rPr>
          <w:rFonts w:ascii="Verdana" w:hAnsi="Verdana"/>
          <w:sz w:val="20"/>
          <w:szCs w:val="16"/>
        </w:rPr>
        <w:t xml:space="preserve"> Buono è il Signore verso </w:t>
      </w:r>
      <w:proofErr w:type="gramStart"/>
      <w:r w:rsidRPr="00C20F61">
        <w:rPr>
          <w:rFonts w:ascii="Verdana" w:hAnsi="Verdana"/>
          <w:sz w:val="20"/>
          <w:szCs w:val="16"/>
        </w:rPr>
        <w:t>tutti,</w:t>
      </w:r>
      <w:r w:rsidRPr="00C20F61">
        <w:rPr>
          <w:rFonts w:ascii="Verdana" w:hAnsi="Verdana"/>
          <w:sz w:val="20"/>
          <w:szCs w:val="16"/>
        </w:rPr>
        <w:br/>
        <w:t>la</w:t>
      </w:r>
      <w:proofErr w:type="gramEnd"/>
      <w:r w:rsidRPr="00C20F61">
        <w:rPr>
          <w:rFonts w:ascii="Verdana" w:hAnsi="Verdana"/>
          <w:sz w:val="20"/>
          <w:szCs w:val="16"/>
        </w:rPr>
        <w:t xml:space="preserve"> sua tenerezza si espande su tutte le creature.</w:t>
      </w:r>
    </w:p>
    <w:p w:rsidR="00A810A3" w:rsidRPr="00864A3F" w:rsidRDefault="00A810A3" w:rsidP="00A810A3">
      <w:pPr>
        <w:spacing w:before="75" w:after="75" w:line="240" w:lineRule="auto"/>
        <w:ind w:firstLine="284"/>
        <w:rPr>
          <w:rFonts w:ascii="Verdana" w:eastAsia="Times New Roman" w:hAnsi="Verdana" w:cs="Times New Roman"/>
          <w:iCs/>
          <w:color w:val="222222"/>
          <w:sz w:val="20"/>
          <w:szCs w:val="16"/>
          <w:lang w:eastAsia="it-IT"/>
        </w:rPr>
      </w:pPr>
      <w:r w:rsidRPr="00864A3F">
        <w:rPr>
          <w:rFonts w:ascii="Verdana" w:eastAsia="Times New Roman" w:hAnsi="Verdana" w:cs="Times New Roman"/>
          <w:iCs/>
          <w:color w:val="990000"/>
          <w:sz w:val="18"/>
          <w:szCs w:val="14"/>
          <w:vertAlign w:val="superscript"/>
          <w:lang w:eastAsia="it-IT"/>
        </w:rPr>
        <w:t>14</w:t>
      </w:r>
      <w:r w:rsidRPr="00864A3F">
        <w:rPr>
          <w:rFonts w:ascii="Verdana" w:eastAsia="Times New Roman" w:hAnsi="Verdana" w:cs="Times New Roman"/>
          <w:iCs/>
          <w:color w:val="222222"/>
          <w:sz w:val="20"/>
          <w:szCs w:val="16"/>
          <w:lang w:eastAsia="it-IT"/>
        </w:rPr>
        <w:t xml:space="preserve"> Il Signore sostiene quelli che vacillano</w:t>
      </w:r>
      <w:r w:rsidRPr="00864A3F">
        <w:rPr>
          <w:rFonts w:ascii="Verdana" w:eastAsia="Times New Roman" w:hAnsi="Verdana" w:cs="Times New Roman"/>
          <w:iCs/>
          <w:color w:val="222222"/>
          <w:sz w:val="20"/>
          <w:szCs w:val="16"/>
          <w:lang w:eastAsia="it-IT"/>
        </w:rPr>
        <w:br/>
        <w:t>e rialza chiunque è caduto.</w:t>
      </w:r>
    </w:p>
    <w:p w:rsidR="00A810A3" w:rsidRPr="00864A3F" w:rsidRDefault="00A810A3" w:rsidP="00A810A3">
      <w:pPr>
        <w:spacing w:before="75" w:after="75" w:line="240" w:lineRule="auto"/>
        <w:ind w:firstLine="284"/>
        <w:rPr>
          <w:rFonts w:ascii="Verdana" w:eastAsia="Times New Roman" w:hAnsi="Verdana" w:cs="Times New Roman"/>
          <w:iCs/>
          <w:color w:val="222222"/>
          <w:sz w:val="20"/>
          <w:szCs w:val="16"/>
          <w:lang w:eastAsia="it-IT"/>
        </w:rPr>
      </w:pPr>
      <w:r w:rsidRPr="00864A3F">
        <w:rPr>
          <w:rFonts w:ascii="Verdana" w:eastAsia="Times New Roman" w:hAnsi="Verdana" w:cs="Times New Roman"/>
          <w:iCs/>
          <w:color w:val="990000"/>
          <w:sz w:val="18"/>
          <w:szCs w:val="14"/>
          <w:vertAlign w:val="superscript"/>
          <w:lang w:eastAsia="it-IT"/>
        </w:rPr>
        <w:t>15</w:t>
      </w:r>
      <w:r w:rsidRPr="00864A3F">
        <w:rPr>
          <w:rFonts w:ascii="Verdana" w:eastAsia="Times New Roman" w:hAnsi="Verdana" w:cs="Times New Roman"/>
          <w:iCs/>
          <w:color w:val="222222"/>
          <w:sz w:val="20"/>
          <w:szCs w:val="16"/>
          <w:lang w:eastAsia="it-IT"/>
        </w:rPr>
        <w:t xml:space="preserve"> Gli occhi di tutti a te sono rivolti in attesa</w:t>
      </w:r>
      <w:r w:rsidRPr="00864A3F">
        <w:rPr>
          <w:rFonts w:ascii="Verdana" w:eastAsia="Times New Roman" w:hAnsi="Verdana" w:cs="Times New Roman"/>
          <w:iCs/>
          <w:color w:val="222222"/>
          <w:sz w:val="20"/>
          <w:szCs w:val="16"/>
          <w:lang w:eastAsia="it-IT"/>
        </w:rPr>
        <w:br/>
        <w:t>e tu dai loro il cibo a tempo opportuno.</w:t>
      </w:r>
    </w:p>
    <w:p w:rsidR="00A810A3" w:rsidRPr="00C20F61" w:rsidRDefault="00A810A3" w:rsidP="00A810A3">
      <w:pPr>
        <w:ind w:firstLine="284"/>
        <w:rPr>
          <w:rFonts w:ascii="Arial" w:hAnsi="Arial" w:cs="Arial"/>
          <w:b/>
          <w:sz w:val="40"/>
          <w:szCs w:val="24"/>
        </w:rPr>
      </w:pPr>
      <w:r w:rsidRPr="00C20F61">
        <w:rPr>
          <w:rFonts w:ascii="Verdana" w:eastAsia="Times New Roman" w:hAnsi="Verdana" w:cs="Times New Roman"/>
          <w:color w:val="990000"/>
          <w:sz w:val="18"/>
          <w:szCs w:val="14"/>
          <w:vertAlign w:val="superscript"/>
          <w:lang w:eastAsia="it-IT"/>
        </w:rPr>
        <w:t>16</w:t>
      </w:r>
      <w:r w:rsidRPr="00C20F61">
        <w:rPr>
          <w:rFonts w:ascii="Verdana" w:eastAsia="Times New Roman" w:hAnsi="Verdana" w:cs="Times New Roman"/>
          <w:sz w:val="20"/>
          <w:szCs w:val="16"/>
          <w:lang w:eastAsia="it-IT"/>
        </w:rPr>
        <w:t xml:space="preserve"> Tu apri la tua mano</w:t>
      </w:r>
      <w:r w:rsidRPr="00C20F61">
        <w:rPr>
          <w:rFonts w:ascii="Verdana" w:eastAsia="Times New Roman" w:hAnsi="Verdana" w:cs="Times New Roman"/>
          <w:sz w:val="20"/>
          <w:szCs w:val="16"/>
          <w:lang w:eastAsia="it-IT"/>
        </w:rPr>
        <w:br/>
        <w:t>e sazi il desiderio di ogni vivente.</w:t>
      </w:r>
    </w:p>
    <w:p w:rsidR="00C20F61" w:rsidRPr="00864A3F" w:rsidRDefault="00C20F61" w:rsidP="00C20F61">
      <w:pPr>
        <w:rPr>
          <w:rFonts w:ascii="Arial" w:hAnsi="Arial" w:cs="Arial"/>
          <w:sz w:val="32"/>
          <w:szCs w:val="24"/>
        </w:rPr>
      </w:pPr>
    </w:p>
    <w:p w:rsidR="00FC12C5" w:rsidRDefault="00864A3F" w:rsidP="001578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87044F">
        <w:rPr>
          <w:rFonts w:ascii="Arial" w:hAnsi="Arial" w:cs="Arial"/>
          <w:sz w:val="24"/>
          <w:szCs w:val="24"/>
        </w:rPr>
        <w:t>timolare una condivisione ponendo</w:t>
      </w:r>
      <w:r w:rsidR="00090987" w:rsidRPr="004069D5">
        <w:rPr>
          <w:rFonts w:ascii="Arial" w:hAnsi="Arial" w:cs="Arial"/>
          <w:sz w:val="24"/>
          <w:szCs w:val="24"/>
        </w:rPr>
        <w:t xml:space="preserve"> la domanda: </w:t>
      </w:r>
    </w:p>
    <w:p w:rsidR="0097254C" w:rsidRPr="00FC12C5" w:rsidRDefault="00090987" w:rsidP="00FC12C5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C12C5">
        <w:rPr>
          <w:rFonts w:ascii="Arial" w:hAnsi="Arial" w:cs="Arial"/>
          <w:sz w:val="24"/>
          <w:szCs w:val="24"/>
        </w:rPr>
        <w:t>“Ti senti SORRETTO da Dio? In quali occasioni la sua mano ti ha RIALZATO?”</w:t>
      </w:r>
    </w:p>
    <w:p w:rsidR="00056A51" w:rsidRDefault="00056A51" w:rsidP="0015783C">
      <w:pPr>
        <w:jc w:val="both"/>
        <w:rPr>
          <w:rFonts w:ascii="Arial" w:hAnsi="Arial" w:cs="Arial"/>
          <w:b/>
          <w:sz w:val="24"/>
          <w:szCs w:val="24"/>
        </w:rPr>
      </w:pPr>
    </w:p>
    <w:p w:rsidR="00FC12C5" w:rsidRPr="00FC12C5" w:rsidRDefault="00FC12C5" w:rsidP="0015783C">
      <w:pPr>
        <w:jc w:val="both"/>
        <w:rPr>
          <w:rFonts w:ascii="Arial" w:hAnsi="Arial" w:cs="Arial"/>
          <w:b/>
          <w:sz w:val="24"/>
          <w:szCs w:val="24"/>
        </w:rPr>
      </w:pPr>
      <w:r w:rsidRPr="00FC12C5">
        <w:rPr>
          <w:rFonts w:ascii="Arial" w:hAnsi="Arial" w:cs="Arial"/>
          <w:b/>
          <w:sz w:val="24"/>
          <w:szCs w:val="24"/>
        </w:rPr>
        <w:t>ATTIVITÀ</w:t>
      </w:r>
    </w:p>
    <w:p w:rsidR="00E03F19" w:rsidRPr="004069D5" w:rsidRDefault="00FC12C5" w:rsidP="001578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841F29" w:rsidRPr="004069D5">
        <w:rPr>
          <w:rFonts w:ascii="Arial" w:hAnsi="Arial" w:cs="Arial"/>
          <w:sz w:val="24"/>
          <w:szCs w:val="24"/>
        </w:rPr>
        <w:t xml:space="preserve">i invitano </w:t>
      </w:r>
      <w:r>
        <w:rPr>
          <w:rFonts w:ascii="Arial" w:hAnsi="Arial" w:cs="Arial"/>
          <w:sz w:val="24"/>
          <w:szCs w:val="24"/>
        </w:rPr>
        <w:t>i ragazzi a dividersi in gruppi</w:t>
      </w:r>
      <w:r w:rsidR="00841F29" w:rsidRPr="004069D5">
        <w:rPr>
          <w:rFonts w:ascii="Arial" w:hAnsi="Arial" w:cs="Arial"/>
          <w:sz w:val="24"/>
          <w:szCs w:val="24"/>
        </w:rPr>
        <w:t xml:space="preserve"> a ciascuno dei quali </w:t>
      </w:r>
      <w:r>
        <w:rPr>
          <w:rFonts w:ascii="Arial" w:hAnsi="Arial" w:cs="Arial"/>
          <w:sz w:val="24"/>
          <w:szCs w:val="24"/>
        </w:rPr>
        <w:t>viene</w:t>
      </w:r>
      <w:r w:rsidR="00841F29" w:rsidRPr="004069D5">
        <w:rPr>
          <w:rFonts w:ascii="Arial" w:hAnsi="Arial" w:cs="Arial"/>
          <w:sz w:val="24"/>
          <w:szCs w:val="24"/>
        </w:rPr>
        <w:t xml:space="preserve"> assegnato uno dei passi del Vangelo</w:t>
      </w:r>
      <w:r w:rsidR="00C61B2C">
        <w:rPr>
          <w:rFonts w:ascii="Arial" w:hAnsi="Arial" w:cs="Arial"/>
          <w:sz w:val="24"/>
          <w:szCs w:val="24"/>
        </w:rPr>
        <w:t xml:space="preserve"> (v. testi allegati)</w:t>
      </w:r>
      <w:r w:rsidR="00841F29" w:rsidRPr="004069D5">
        <w:rPr>
          <w:rFonts w:ascii="Arial" w:hAnsi="Arial" w:cs="Arial"/>
          <w:sz w:val="24"/>
          <w:szCs w:val="24"/>
        </w:rPr>
        <w:t xml:space="preserve"> in cui sottolineare ed evidenziare </w:t>
      </w:r>
      <w:r w:rsidR="00E03F19" w:rsidRPr="004069D5">
        <w:rPr>
          <w:rFonts w:ascii="Arial" w:hAnsi="Arial" w:cs="Arial"/>
          <w:sz w:val="24"/>
          <w:szCs w:val="24"/>
        </w:rPr>
        <w:t>il “tocco guaritore”</w:t>
      </w:r>
      <w:r w:rsidR="00841F29" w:rsidRPr="004069D5">
        <w:rPr>
          <w:rFonts w:ascii="Arial" w:hAnsi="Arial" w:cs="Arial"/>
          <w:sz w:val="24"/>
          <w:szCs w:val="24"/>
        </w:rPr>
        <w:t xml:space="preserve"> di Gesù: </w:t>
      </w:r>
      <w:r w:rsidR="00E03F19" w:rsidRPr="004069D5">
        <w:rPr>
          <w:rFonts w:ascii="Arial" w:hAnsi="Arial" w:cs="Arial"/>
          <w:sz w:val="24"/>
          <w:szCs w:val="24"/>
        </w:rPr>
        <w:t>l’episodio dell’emorr</w:t>
      </w:r>
      <w:r w:rsidR="00841F29" w:rsidRPr="004069D5">
        <w:rPr>
          <w:rFonts w:ascii="Arial" w:hAnsi="Arial" w:cs="Arial"/>
          <w:sz w:val="24"/>
          <w:szCs w:val="24"/>
        </w:rPr>
        <w:t>oissa</w:t>
      </w:r>
      <w:r w:rsidR="0085574C">
        <w:rPr>
          <w:rFonts w:ascii="Arial" w:hAnsi="Arial" w:cs="Arial"/>
          <w:sz w:val="24"/>
          <w:szCs w:val="24"/>
        </w:rPr>
        <w:t xml:space="preserve"> e della bambina morta (Mc 5,21-43)</w:t>
      </w:r>
      <w:r w:rsidR="00841F29" w:rsidRPr="004069D5">
        <w:rPr>
          <w:rFonts w:ascii="Arial" w:hAnsi="Arial" w:cs="Arial"/>
          <w:sz w:val="24"/>
          <w:szCs w:val="24"/>
        </w:rPr>
        <w:t>,</w:t>
      </w:r>
      <w:r w:rsidR="00E03F19" w:rsidRPr="004069D5">
        <w:rPr>
          <w:rFonts w:ascii="Arial" w:hAnsi="Arial" w:cs="Arial"/>
          <w:sz w:val="24"/>
          <w:szCs w:val="24"/>
        </w:rPr>
        <w:t xml:space="preserve"> </w:t>
      </w:r>
      <w:r w:rsidR="00731585" w:rsidRPr="004069D5">
        <w:rPr>
          <w:rFonts w:ascii="Arial" w:hAnsi="Arial" w:cs="Arial"/>
          <w:sz w:val="24"/>
          <w:szCs w:val="24"/>
        </w:rPr>
        <w:t>del sordomuto</w:t>
      </w:r>
      <w:r w:rsidR="0085574C">
        <w:rPr>
          <w:rFonts w:ascii="Arial" w:hAnsi="Arial" w:cs="Arial"/>
          <w:sz w:val="24"/>
          <w:szCs w:val="24"/>
        </w:rPr>
        <w:t xml:space="preserve"> (Mc 7,31-37)</w:t>
      </w:r>
      <w:r w:rsidR="00731585" w:rsidRPr="004069D5">
        <w:rPr>
          <w:rFonts w:ascii="Arial" w:hAnsi="Arial" w:cs="Arial"/>
          <w:sz w:val="24"/>
          <w:szCs w:val="24"/>
        </w:rPr>
        <w:t xml:space="preserve">, </w:t>
      </w:r>
      <w:r w:rsidR="002A5912">
        <w:rPr>
          <w:rFonts w:ascii="Arial" w:hAnsi="Arial" w:cs="Arial"/>
          <w:sz w:val="24"/>
          <w:szCs w:val="24"/>
        </w:rPr>
        <w:t xml:space="preserve">della suocera di Pietro (Mc 1,29-31), </w:t>
      </w:r>
      <w:r w:rsidR="00731585" w:rsidRPr="004069D5">
        <w:rPr>
          <w:rFonts w:ascii="Arial" w:hAnsi="Arial" w:cs="Arial"/>
          <w:sz w:val="24"/>
          <w:szCs w:val="24"/>
        </w:rPr>
        <w:t>del le</w:t>
      </w:r>
      <w:r w:rsidR="004D70CF">
        <w:rPr>
          <w:rFonts w:ascii="Arial" w:hAnsi="Arial" w:cs="Arial"/>
          <w:sz w:val="24"/>
          <w:szCs w:val="24"/>
        </w:rPr>
        <w:t>bbroso</w:t>
      </w:r>
      <w:r w:rsidR="00C61B2C">
        <w:rPr>
          <w:rFonts w:ascii="Arial" w:hAnsi="Arial" w:cs="Arial"/>
          <w:sz w:val="24"/>
          <w:szCs w:val="24"/>
        </w:rPr>
        <w:t xml:space="preserve"> (Mc 1,40-45)</w:t>
      </w:r>
      <w:r w:rsidR="002A5912">
        <w:rPr>
          <w:rFonts w:ascii="Arial" w:hAnsi="Arial" w:cs="Arial"/>
          <w:sz w:val="24"/>
          <w:szCs w:val="24"/>
        </w:rPr>
        <w:t xml:space="preserve">. </w:t>
      </w:r>
      <w:r w:rsidR="004D70CF">
        <w:rPr>
          <w:rFonts w:ascii="Arial" w:hAnsi="Arial" w:cs="Arial"/>
          <w:sz w:val="24"/>
          <w:szCs w:val="24"/>
        </w:rPr>
        <w:t xml:space="preserve"> </w:t>
      </w:r>
    </w:p>
    <w:p w:rsidR="00FC12C5" w:rsidRDefault="00841F29" w:rsidP="0015783C">
      <w:pPr>
        <w:jc w:val="both"/>
        <w:rPr>
          <w:rFonts w:ascii="Arial" w:hAnsi="Arial" w:cs="Arial"/>
          <w:sz w:val="24"/>
          <w:szCs w:val="24"/>
        </w:rPr>
      </w:pPr>
      <w:r w:rsidRPr="004069D5">
        <w:rPr>
          <w:rFonts w:ascii="Arial" w:hAnsi="Arial" w:cs="Arial"/>
          <w:sz w:val="24"/>
          <w:szCs w:val="24"/>
        </w:rPr>
        <w:t>Al termine ciascun gruppo condividerà con gli altri il proprio lavoro</w:t>
      </w:r>
      <w:r w:rsidR="00FC12C5">
        <w:rPr>
          <w:rFonts w:ascii="Arial" w:hAnsi="Arial" w:cs="Arial"/>
          <w:sz w:val="24"/>
          <w:szCs w:val="24"/>
        </w:rPr>
        <w:t>.</w:t>
      </w:r>
    </w:p>
    <w:p w:rsidR="00056A51" w:rsidRDefault="00056A51" w:rsidP="0015783C">
      <w:pPr>
        <w:jc w:val="both"/>
        <w:rPr>
          <w:rFonts w:ascii="Arial" w:hAnsi="Arial" w:cs="Arial"/>
          <w:b/>
          <w:sz w:val="24"/>
          <w:szCs w:val="24"/>
        </w:rPr>
      </w:pPr>
    </w:p>
    <w:p w:rsidR="00FC12C5" w:rsidRPr="00FC12C5" w:rsidRDefault="00FC12C5" w:rsidP="0015783C">
      <w:pPr>
        <w:jc w:val="both"/>
        <w:rPr>
          <w:rFonts w:ascii="Arial" w:hAnsi="Arial" w:cs="Arial"/>
          <w:b/>
          <w:sz w:val="24"/>
          <w:szCs w:val="24"/>
        </w:rPr>
      </w:pPr>
      <w:r w:rsidRPr="00FC12C5">
        <w:rPr>
          <w:rFonts w:ascii="Arial" w:hAnsi="Arial" w:cs="Arial"/>
          <w:b/>
          <w:sz w:val="24"/>
          <w:szCs w:val="24"/>
        </w:rPr>
        <w:t>RIFLESSIONE</w:t>
      </w:r>
    </w:p>
    <w:p w:rsidR="00E957A7" w:rsidRDefault="00FC12C5" w:rsidP="001578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D0103C">
        <w:rPr>
          <w:rFonts w:ascii="Arial" w:hAnsi="Arial" w:cs="Arial"/>
          <w:sz w:val="24"/>
          <w:szCs w:val="24"/>
        </w:rPr>
        <w:t>’animatore cerch</w:t>
      </w:r>
      <w:r w:rsidR="00E957A7">
        <w:rPr>
          <w:rFonts w:ascii="Arial" w:hAnsi="Arial" w:cs="Arial"/>
          <w:sz w:val="24"/>
          <w:szCs w:val="24"/>
        </w:rPr>
        <w:t>i</w:t>
      </w:r>
      <w:r w:rsidR="00D0103C">
        <w:rPr>
          <w:rFonts w:ascii="Arial" w:hAnsi="Arial" w:cs="Arial"/>
          <w:sz w:val="24"/>
          <w:szCs w:val="24"/>
        </w:rPr>
        <w:t xml:space="preserve"> di sottolineare come attraverso il “con-tatto”, che richiede la vicinanza, avviene l’incontro con Dio, un incontro che guarisce, che ridona vita; </w:t>
      </w:r>
      <w:r w:rsidR="00310638">
        <w:rPr>
          <w:rFonts w:ascii="Arial" w:hAnsi="Arial" w:cs="Arial"/>
          <w:sz w:val="24"/>
          <w:szCs w:val="24"/>
        </w:rPr>
        <w:t>Gesù si lascia toccare da tutti</w:t>
      </w:r>
      <w:r w:rsidR="0083790B">
        <w:rPr>
          <w:rFonts w:ascii="Arial" w:hAnsi="Arial" w:cs="Arial"/>
          <w:sz w:val="24"/>
          <w:szCs w:val="24"/>
        </w:rPr>
        <w:t>, ma non tutti stabilisc</w:t>
      </w:r>
      <w:r w:rsidR="00E957A7">
        <w:rPr>
          <w:rFonts w:ascii="Arial" w:hAnsi="Arial" w:cs="Arial"/>
          <w:sz w:val="24"/>
          <w:szCs w:val="24"/>
        </w:rPr>
        <w:t>ono con Lui un vero contatto.</w:t>
      </w:r>
    </w:p>
    <w:p w:rsidR="00E957A7" w:rsidRDefault="00E957A7" w:rsidP="001578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83790B">
        <w:rPr>
          <w:rFonts w:ascii="Arial" w:hAnsi="Arial" w:cs="Arial"/>
          <w:sz w:val="24"/>
          <w:szCs w:val="24"/>
        </w:rPr>
        <w:t xml:space="preserve">el brano dell’emorroissa tutta quella gente aveva preteso un contatto fisico, solo esterno con Gesù, solo con il guaritore, solo con i sensi esterni, ma senza entrare in una comunione di cuori ed intenti; di fatto non si lascia toccare dal Maestro, a differenza della donna piena di fede e di fiducia, libera di accogliere quella </w:t>
      </w:r>
      <w:r w:rsidR="00C8432C">
        <w:rPr>
          <w:rFonts w:ascii="Arial" w:hAnsi="Arial" w:cs="Arial"/>
          <w:sz w:val="24"/>
          <w:szCs w:val="24"/>
        </w:rPr>
        <w:t xml:space="preserve">forza misteriosa uscita da Lui e di sperimentare la carezza di Dio sulla propria vita. </w:t>
      </w:r>
    </w:p>
    <w:p w:rsidR="00E957A7" w:rsidRDefault="00E957A7" w:rsidP="001578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È</w:t>
      </w:r>
      <w:r w:rsidR="00C8432C">
        <w:rPr>
          <w:rFonts w:ascii="Arial" w:hAnsi="Arial" w:cs="Arial"/>
          <w:sz w:val="24"/>
          <w:szCs w:val="24"/>
        </w:rPr>
        <w:t xml:space="preserve"> necessario imparare a lasciarsi toccare e a toccare, perché non tutte le modalità del toccare p</w:t>
      </w:r>
      <w:r w:rsidR="004F1A65">
        <w:rPr>
          <w:rFonts w:ascii="Arial" w:hAnsi="Arial" w:cs="Arial"/>
          <w:sz w:val="24"/>
          <w:szCs w:val="24"/>
        </w:rPr>
        <w:t xml:space="preserve">ossono far bene: ci sono anche </w:t>
      </w:r>
      <w:r w:rsidR="00C8432C">
        <w:rPr>
          <w:rFonts w:ascii="Arial" w:hAnsi="Arial" w:cs="Arial"/>
          <w:sz w:val="24"/>
          <w:szCs w:val="24"/>
        </w:rPr>
        <w:t>atteggiamenti ed approcci che tendono a legare l’altro a sé, a invaderlo, a vincolarlo alla propria persona, a cercarlo per la propria gratificazione. D’altro canto il contatto anche fisico può arrivare a “toccare”</w:t>
      </w:r>
      <w:r w:rsidR="00D01350">
        <w:rPr>
          <w:rFonts w:ascii="Arial" w:hAnsi="Arial" w:cs="Arial"/>
          <w:sz w:val="24"/>
          <w:szCs w:val="24"/>
        </w:rPr>
        <w:t xml:space="preserve"> il cuore, facendo sperimentare la gioia di essere benvoluto. </w:t>
      </w:r>
    </w:p>
    <w:p w:rsidR="00E957A7" w:rsidRDefault="00D01350" w:rsidP="001578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questo punto si p</w:t>
      </w:r>
      <w:r w:rsidR="00E957A7">
        <w:rPr>
          <w:rFonts w:ascii="Arial" w:hAnsi="Arial" w:cs="Arial"/>
          <w:sz w:val="24"/>
          <w:szCs w:val="24"/>
        </w:rPr>
        <w:t>uò</w:t>
      </w:r>
      <w:r>
        <w:rPr>
          <w:rFonts w:ascii="Arial" w:hAnsi="Arial" w:cs="Arial"/>
          <w:sz w:val="24"/>
          <w:szCs w:val="24"/>
        </w:rPr>
        <w:t xml:space="preserve"> porre</w:t>
      </w:r>
      <w:r w:rsidR="00084EAF" w:rsidRPr="004069D5">
        <w:rPr>
          <w:rFonts w:ascii="Arial" w:hAnsi="Arial" w:cs="Arial"/>
          <w:sz w:val="24"/>
          <w:szCs w:val="24"/>
        </w:rPr>
        <w:t xml:space="preserve"> ai ragazzi la domanda: </w:t>
      </w:r>
    </w:p>
    <w:p w:rsidR="00E957A7" w:rsidRDefault="00084EAF" w:rsidP="00E957A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957A7">
        <w:rPr>
          <w:rFonts w:ascii="Arial" w:hAnsi="Arial" w:cs="Arial"/>
          <w:sz w:val="24"/>
          <w:szCs w:val="24"/>
        </w:rPr>
        <w:t>“E tu, credi che una mano, un abbraccio, possano g</w:t>
      </w:r>
      <w:r w:rsidR="00841F29" w:rsidRPr="00E957A7">
        <w:rPr>
          <w:rFonts w:ascii="Arial" w:hAnsi="Arial" w:cs="Arial"/>
          <w:sz w:val="24"/>
          <w:szCs w:val="24"/>
        </w:rPr>
        <w:t>uarire?”</w:t>
      </w:r>
    </w:p>
    <w:p w:rsidR="00E957A7" w:rsidRDefault="00E957A7" w:rsidP="00E957A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</w:t>
      </w:r>
      <w:r w:rsidR="00841F29" w:rsidRPr="00E957A7">
        <w:rPr>
          <w:rFonts w:ascii="Arial" w:hAnsi="Arial" w:cs="Arial"/>
          <w:sz w:val="24"/>
          <w:szCs w:val="24"/>
        </w:rPr>
        <w:t>resentazione</w:t>
      </w:r>
      <w:r w:rsidR="00084EAF" w:rsidRPr="00E957A7">
        <w:rPr>
          <w:rFonts w:ascii="Arial" w:hAnsi="Arial" w:cs="Arial"/>
          <w:sz w:val="24"/>
          <w:szCs w:val="24"/>
        </w:rPr>
        <w:t xml:space="preserve"> del video “Io mi fido di te, e tu? Abbracci Verona Free </w:t>
      </w:r>
      <w:proofErr w:type="spellStart"/>
      <w:r w:rsidR="00084EAF" w:rsidRPr="00E957A7">
        <w:rPr>
          <w:rFonts w:ascii="Arial" w:hAnsi="Arial" w:cs="Arial"/>
          <w:sz w:val="24"/>
          <w:szCs w:val="24"/>
        </w:rPr>
        <w:t>Hugs</w:t>
      </w:r>
      <w:proofErr w:type="spellEnd"/>
      <w:r w:rsidR="00084EAF" w:rsidRPr="00E957A7">
        <w:rPr>
          <w:rFonts w:ascii="Arial" w:hAnsi="Arial" w:cs="Arial"/>
          <w:sz w:val="24"/>
          <w:szCs w:val="24"/>
        </w:rPr>
        <w:t xml:space="preserve">” </w:t>
      </w:r>
      <w:r>
        <w:rPr>
          <w:rFonts w:ascii="Arial" w:hAnsi="Arial" w:cs="Arial"/>
          <w:sz w:val="24"/>
          <w:szCs w:val="24"/>
        </w:rPr>
        <w:t>(v. file allegato)</w:t>
      </w:r>
    </w:p>
    <w:p w:rsidR="00E03F19" w:rsidRPr="00E957A7" w:rsidRDefault="00601E69" w:rsidP="00E957A7">
      <w:pPr>
        <w:jc w:val="both"/>
        <w:rPr>
          <w:rFonts w:ascii="Arial" w:hAnsi="Arial" w:cs="Arial"/>
          <w:sz w:val="24"/>
          <w:szCs w:val="24"/>
        </w:rPr>
      </w:pPr>
      <w:hyperlink r:id="rId5" w:history="1">
        <w:r w:rsidR="002423F0" w:rsidRPr="00E957A7">
          <w:rPr>
            <w:rStyle w:val="Collegamentoipertestuale"/>
            <w:rFonts w:ascii="Arial" w:hAnsi="Arial" w:cs="Arial"/>
            <w:sz w:val="24"/>
            <w:szCs w:val="24"/>
          </w:rPr>
          <w:t>https://www.youtube.com/watch?v=qH0tEpni1aQ</w:t>
        </w:r>
      </w:hyperlink>
      <w:r w:rsidR="00084EAF" w:rsidRPr="00E957A7">
        <w:rPr>
          <w:rFonts w:ascii="Arial" w:hAnsi="Arial" w:cs="Arial"/>
          <w:sz w:val="24"/>
          <w:szCs w:val="24"/>
        </w:rPr>
        <w:t>.</w:t>
      </w:r>
    </w:p>
    <w:p w:rsidR="00E957A7" w:rsidRDefault="00E957A7" w:rsidP="0015783C">
      <w:pPr>
        <w:jc w:val="both"/>
        <w:rPr>
          <w:rFonts w:ascii="Arial" w:hAnsi="Arial" w:cs="Arial"/>
          <w:sz w:val="24"/>
          <w:szCs w:val="24"/>
        </w:rPr>
      </w:pPr>
    </w:p>
    <w:p w:rsidR="00E957A7" w:rsidRPr="00E957A7" w:rsidRDefault="00E957A7" w:rsidP="0015783C">
      <w:pPr>
        <w:jc w:val="both"/>
        <w:rPr>
          <w:rFonts w:ascii="Arial" w:hAnsi="Arial" w:cs="Arial"/>
          <w:b/>
          <w:sz w:val="24"/>
          <w:szCs w:val="24"/>
        </w:rPr>
      </w:pPr>
      <w:r w:rsidRPr="00E957A7">
        <w:rPr>
          <w:rFonts w:ascii="Arial" w:hAnsi="Arial" w:cs="Arial"/>
          <w:b/>
          <w:sz w:val="24"/>
          <w:szCs w:val="24"/>
        </w:rPr>
        <w:t>DINAMICHE</w:t>
      </w:r>
    </w:p>
    <w:p w:rsidR="002423F0" w:rsidRPr="004069D5" w:rsidRDefault="002423F0" w:rsidP="0015783C">
      <w:pPr>
        <w:jc w:val="both"/>
        <w:rPr>
          <w:rFonts w:ascii="Arial" w:hAnsi="Arial" w:cs="Arial"/>
          <w:sz w:val="24"/>
          <w:szCs w:val="24"/>
        </w:rPr>
      </w:pPr>
      <w:r w:rsidRPr="004069D5">
        <w:rPr>
          <w:rFonts w:ascii="Arial" w:hAnsi="Arial" w:cs="Arial"/>
          <w:sz w:val="24"/>
          <w:szCs w:val="24"/>
        </w:rPr>
        <w:t>Per far sperimentare ai ragazzi il valore di un abb</w:t>
      </w:r>
      <w:r w:rsidR="00090987" w:rsidRPr="004069D5">
        <w:rPr>
          <w:rFonts w:ascii="Arial" w:hAnsi="Arial" w:cs="Arial"/>
          <w:sz w:val="24"/>
          <w:szCs w:val="24"/>
        </w:rPr>
        <w:t>raccio, si passa alla dinamica</w:t>
      </w:r>
      <w:r w:rsidRPr="004069D5">
        <w:rPr>
          <w:rFonts w:ascii="Arial" w:hAnsi="Arial" w:cs="Arial"/>
          <w:sz w:val="24"/>
          <w:szCs w:val="24"/>
        </w:rPr>
        <w:t>, un gioco in cui vengano tutti coinvolti in maniera attiva e si divertano.</w:t>
      </w:r>
      <w:r w:rsidR="00FC4FDE" w:rsidRPr="004069D5">
        <w:rPr>
          <w:rFonts w:ascii="Arial" w:hAnsi="Arial" w:cs="Arial"/>
          <w:sz w:val="24"/>
          <w:szCs w:val="24"/>
        </w:rPr>
        <w:t xml:space="preserve"> </w:t>
      </w:r>
      <w:r w:rsidR="00090987" w:rsidRPr="004069D5">
        <w:rPr>
          <w:rFonts w:ascii="Arial" w:hAnsi="Arial" w:cs="Arial"/>
          <w:sz w:val="24"/>
          <w:szCs w:val="24"/>
        </w:rPr>
        <w:t>Si p</w:t>
      </w:r>
      <w:r w:rsidR="00FC4FDE" w:rsidRPr="004069D5">
        <w:rPr>
          <w:rFonts w:ascii="Arial" w:hAnsi="Arial" w:cs="Arial"/>
          <w:sz w:val="24"/>
          <w:szCs w:val="24"/>
        </w:rPr>
        <w:t>ropongo</w:t>
      </w:r>
      <w:r w:rsidR="00090987" w:rsidRPr="004069D5">
        <w:rPr>
          <w:rFonts w:ascii="Arial" w:hAnsi="Arial" w:cs="Arial"/>
          <w:sz w:val="24"/>
          <w:szCs w:val="24"/>
        </w:rPr>
        <w:t>no</w:t>
      </w:r>
      <w:r w:rsidR="00FC4FDE" w:rsidRPr="004069D5">
        <w:rPr>
          <w:rFonts w:ascii="Arial" w:hAnsi="Arial" w:cs="Arial"/>
          <w:sz w:val="24"/>
          <w:szCs w:val="24"/>
        </w:rPr>
        <w:t xml:space="preserve"> 3 dinamiche</w:t>
      </w:r>
      <w:r w:rsidR="00601E69">
        <w:rPr>
          <w:rFonts w:ascii="Arial" w:hAnsi="Arial" w:cs="Arial"/>
          <w:sz w:val="24"/>
          <w:szCs w:val="24"/>
        </w:rPr>
        <w:t xml:space="preserve"> (v. allegato)</w:t>
      </w:r>
      <w:r w:rsidR="00FC4FDE" w:rsidRPr="004069D5">
        <w:rPr>
          <w:rFonts w:ascii="Arial" w:hAnsi="Arial" w:cs="Arial"/>
          <w:sz w:val="24"/>
          <w:szCs w:val="24"/>
        </w:rPr>
        <w:t>: si può sceglierne una sola o farle eseguire tutte una dopo l’altra, a seconda del tempo disponibile.</w:t>
      </w:r>
    </w:p>
    <w:p w:rsidR="00090987" w:rsidRPr="004069D5" w:rsidRDefault="00090987" w:rsidP="0015783C">
      <w:pPr>
        <w:jc w:val="both"/>
        <w:rPr>
          <w:rFonts w:ascii="Arial" w:hAnsi="Arial" w:cs="Arial"/>
          <w:sz w:val="24"/>
          <w:szCs w:val="24"/>
        </w:rPr>
      </w:pPr>
    </w:p>
    <w:p w:rsidR="007A41A9" w:rsidRDefault="007A41A9" w:rsidP="0015783C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A5660" w:rsidRPr="007A41A9" w:rsidRDefault="00AA5660" w:rsidP="0015783C">
      <w:pPr>
        <w:jc w:val="both"/>
        <w:rPr>
          <w:rFonts w:ascii="Arial" w:hAnsi="Arial" w:cs="Arial"/>
          <w:b/>
          <w:sz w:val="24"/>
          <w:szCs w:val="24"/>
        </w:rPr>
      </w:pPr>
      <w:r w:rsidRPr="007A41A9">
        <w:rPr>
          <w:rFonts w:ascii="Arial" w:hAnsi="Arial" w:cs="Arial"/>
          <w:b/>
          <w:sz w:val="24"/>
          <w:szCs w:val="24"/>
        </w:rPr>
        <w:t>Preghiera finale</w:t>
      </w:r>
    </w:p>
    <w:p w:rsidR="00AA5660" w:rsidRDefault="00AA5660" w:rsidP="001578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Far leggere ad ogni ragazzo una frase del </w:t>
      </w:r>
      <w:proofErr w:type="spellStart"/>
      <w:r>
        <w:rPr>
          <w:rFonts w:ascii="Arial" w:hAnsi="Arial" w:cs="Arial"/>
          <w:sz w:val="24"/>
          <w:szCs w:val="24"/>
        </w:rPr>
        <w:t>polisalmo</w:t>
      </w:r>
      <w:proofErr w:type="spellEnd"/>
      <w:r>
        <w:rPr>
          <w:rFonts w:ascii="Arial" w:hAnsi="Arial" w:cs="Arial"/>
          <w:sz w:val="24"/>
          <w:szCs w:val="24"/>
        </w:rPr>
        <w:t xml:space="preserve"> sottolineata all’inizio dell’incontro.</w:t>
      </w:r>
    </w:p>
    <w:p w:rsidR="00AA5660" w:rsidRPr="00AA5660" w:rsidRDefault="00AA5660" w:rsidP="001578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può concludere cantando o ascoltando, tenendosi abbracciati in un unico cerchio, il canto “Abbracciami Dio dell’eternità” (v. file allegato).</w:t>
      </w:r>
    </w:p>
    <w:p w:rsidR="00AA5660" w:rsidRDefault="00AA5660" w:rsidP="0015783C">
      <w:pPr>
        <w:jc w:val="both"/>
        <w:rPr>
          <w:rFonts w:ascii="Arial" w:hAnsi="Arial" w:cs="Arial"/>
          <w:b/>
          <w:sz w:val="24"/>
          <w:szCs w:val="24"/>
        </w:rPr>
      </w:pPr>
    </w:p>
    <w:p w:rsidR="00AA5660" w:rsidRPr="00F31EBC" w:rsidRDefault="00731585" w:rsidP="0015783C">
      <w:pPr>
        <w:jc w:val="both"/>
        <w:rPr>
          <w:rFonts w:ascii="Arial" w:hAnsi="Arial" w:cs="Arial"/>
          <w:sz w:val="24"/>
          <w:szCs w:val="24"/>
        </w:rPr>
      </w:pPr>
      <w:r w:rsidRPr="004069D5">
        <w:rPr>
          <w:rFonts w:ascii="Arial" w:hAnsi="Arial" w:cs="Arial"/>
          <w:b/>
          <w:sz w:val="24"/>
          <w:szCs w:val="24"/>
        </w:rPr>
        <w:t xml:space="preserve">FILM </w:t>
      </w:r>
      <w:r w:rsidR="00AA5660" w:rsidRPr="00F31EBC">
        <w:rPr>
          <w:rFonts w:ascii="Arial" w:hAnsi="Arial" w:cs="Arial"/>
          <w:sz w:val="24"/>
          <w:szCs w:val="24"/>
        </w:rPr>
        <w:t>CONSIGLIATO</w:t>
      </w:r>
    </w:p>
    <w:p w:rsidR="00731585" w:rsidRDefault="003B4FC2" w:rsidP="0015783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“EDWARD MANI DI FORBICE” di</w:t>
      </w:r>
      <w:r w:rsidR="00731585" w:rsidRPr="004069D5">
        <w:rPr>
          <w:rFonts w:ascii="Arial" w:hAnsi="Arial" w:cs="Arial"/>
          <w:b/>
          <w:sz w:val="24"/>
          <w:szCs w:val="24"/>
        </w:rPr>
        <w:t xml:space="preserve"> Tim Burton</w:t>
      </w:r>
    </w:p>
    <w:p w:rsidR="0009796A" w:rsidRDefault="0009796A" w:rsidP="0015783C">
      <w:pPr>
        <w:jc w:val="both"/>
        <w:rPr>
          <w:rFonts w:ascii="Arial" w:hAnsi="Arial" w:cs="Arial"/>
          <w:b/>
          <w:sz w:val="24"/>
          <w:szCs w:val="24"/>
        </w:rPr>
      </w:pPr>
    </w:p>
    <w:sectPr w:rsidR="0009796A" w:rsidSect="00B81B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E1E8D"/>
    <w:multiLevelType w:val="hybridMultilevel"/>
    <w:tmpl w:val="C0B214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F070E"/>
    <w:rsid w:val="00020CD7"/>
    <w:rsid w:val="00056A51"/>
    <w:rsid w:val="00084EAF"/>
    <w:rsid w:val="00090987"/>
    <w:rsid w:val="0009796A"/>
    <w:rsid w:val="000D57BA"/>
    <w:rsid w:val="000F2C6A"/>
    <w:rsid w:val="001341B2"/>
    <w:rsid w:val="0015507E"/>
    <w:rsid w:val="0015783C"/>
    <w:rsid w:val="00157CD7"/>
    <w:rsid w:val="00162503"/>
    <w:rsid w:val="001A287D"/>
    <w:rsid w:val="001B1E4F"/>
    <w:rsid w:val="00205052"/>
    <w:rsid w:val="0022410F"/>
    <w:rsid w:val="002423F0"/>
    <w:rsid w:val="00252019"/>
    <w:rsid w:val="002A5912"/>
    <w:rsid w:val="002D102E"/>
    <w:rsid w:val="002D6F4D"/>
    <w:rsid w:val="002F070E"/>
    <w:rsid w:val="002F64EA"/>
    <w:rsid w:val="00310638"/>
    <w:rsid w:val="003177FE"/>
    <w:rsid w:val="00321526"/>
    <w:rsid w:val="003B4FC2"/>
    <w:rsid w:val="003C1EB6"/>
    <w:rsid w:val="003E1865"/>
    <w:rsid w:val="003E5819"/>
    <w:rsid w:val="004069D5"/>
    <w:rsid w:val="00411769"/>
    <w:rsid w:val="00437962"/>
    <w:rsid w:val="00457BD2"/>
    <w:rsid w:val="004A5F34"/>
    <w:rsid w:val="004D12A2"/>
    <w:rsid w:val="004D70CF"/>
    <w:rsid w:val="004F1A65"/>
    <w:rsid w:val="0055052C"/>
    <w:rsid w:val="00584FA2"/>
    <w:rsid w:val="005A44EB"/>
    <w:rsid w:val="005C558E"/>
    <w:rsid w:val="005F2B1C"/>
    <w:rsid w:val="00601E69"/>
    <w:rsid w:val="00647BAC"/>
    <w:rsid w:val="006D0F8B"/>
    <w:rsid w:val="006E7204"/>
    <w:rsid w:val="006E75EB"/>
    <w:rsid w:val="00731585"/>
    <w:rsid w:val="007A41A9"/>
    <w:rsid w:val="007F6C12"/>
    <w:rsid w:val="00815D52"/>
    <w:rsid w:val="0083790B"/>
    <w:rsid w:val="00841F29"/>
    <w:rsid w:val="00842F48"/>
    <w:rsid w:val="0085574C"/>
    <w:rsid w:val="00864A3F"/>
    <w:rsid w:val="0087044F"/>
    <w:rsid w:val="00885CA9"/>
    <w:rsid w:val="009253C8"/>
    <w:rsid w:val="009720D6"/>
    <w:rsid w:val="0097254C"/>
    <w:rsid w:val="009D56AC"/>
    <w:rsid w:val="009D7164"/>
    <w:rsid w:val="009F4859"/>
    <w:rsid w:val="00A34634"/>
    <w:rsid w:val="00A810A3"/>
    <w:rsid w:val="00A93053"/>
    <w:rsid w:val="00AA33DA"/>
    <w:rsid w:val="00AA5660"/>
    <w:rsid w:val="00B81B64"/>
    <w:rsid w:val="00BA3591"/>
    <w:rsid w:val="00C20F61"/>
    <w:rsid w:val="00C45CE9"/>
    <w:rsid w:val="00C56F46"/>
    <w:rsid w:val="00C61B2C"/>
    <w:rsid w:val="00C8432C"/>
    <w:rsid w:val="00C9228B"/>
    <w:rsid w:val="00CA48C0"/>
    <w:rsid w:val="00D0103C"/>
    <w:rsid w:val="00D01350"/>
    <w:rsid w:val="00D13C70"/>
    <w:rsid w:val="00D36C1C"/>
    <w:rsid w:val="00D9261E"/>
    <w:rsid w:val="00D92ECE"/>
    <w:rsid w:val="00DC4D68"/>
    <w:rsid w:val="00E03F19"/>
    <w:rsid w:val="00E957A7"/>
    <w:rsid w:val="00F06D31"/>
    <w:rsid w:val="00F31EBC"/>
    <w:rsid w:val="00F434B6"/>
    <w:rsid w:val="00F43D00"/>
    <w:rsid w:val="00FA4BF1"/>
    <w:rsid w:val="00FC12C5"/>
    <w:rsid w:val="00FC4FDE"/>
    <w:rsid w:val="00FD3999"/>
    <w:rsid w:val="00FE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967D5E-0B8C-4409-A629-10B61F6D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1B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423F0"/>
    <w:rPr>
      <w:color w:val="0000FF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1341B2"/>
  </w:style>
  <w:style w:type="paragraph" w:styleId="NormaleWeb">
    <w:name w:val="Normal (Web)"/>
    <w:basedOn w:val="Normale"/>
    <w:uiPriority w:val="99"/>
    <w:semiHidden/>
    <w:unhideWhenUsed/>
    <w:rsid w:val="00134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341B2"/>
    <w:rPr>
      <w:b/>
      <w:bCs/>
    </w:rPr>
  </w:style>
  <w:style w:type="paragraph" w:styleId="Paragrafoelenco">
    <w:name w:val="List Paragraph"/>
    <w:basedOn w:val="Normale"/>
    <w:uiPriority w:val="34"/>
    <w:qFormat/>
    <w:rsid w:val="00FC12C5"/>
    <w:pPr>
      <w:ind w:left="720"/>
      <w:contextualSpacing/>
    </w:pPr>
  </w:style>
  <w:style w:type="paragraph" w:customStyle="1" w:styleId="rientrato">
    <w:name w:val="rientrato"/>
    <w:basedOn w:val="Normale"/>
    <w:rsid w:val="00864A3F"/>
    <w:pPr>
      <w:spacing w:before="75" w:after="75" w:line="240" w:lineRule="auto"/>
      <w:ind w:left="600"/>
    </w:pPr>
    <w:rPr>
      <w:rFonts w:ascii="Times New Roman" w:eastAsia="Times New Roman" w:hAnsi="Times New Roman" w:cs="Times New Roman"/>
      <w:i/>
      <w:iCs/>
      <w:color w:val="222222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4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qH0tEpni1a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Microsoft</cp:lastModifiedBy>
  <cp:revision>57</cp:revision>
  <dcterms:created xsi:type="dcterms:W3CDTF">2016-04-13T15:18:00Z</dcterms:created>
  <dcterms:modified xsi:type="dcterms:W3CDTF">2016-09-01T16:10:00Z</dcterms:modified>
</cp:coreProperties>
</file>