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5F36" w:rsidRDefault="00BD5F36">
      <w:pPr>
        <w:rPr>
          <w:rFonts w:ascii="Arial" w:hAnsi="Arial" w:cs="Arial"/>
          <w:b/>
          <w:bCs/>
          <w:color w:val="000000"/>
          <w:sz w:val="20"/>
          <w:szCs w:val="20"/>
        </w:rPr>
      </w:pPr>
    </w:p>
    <w:p w:rsidR="00BD5F36" w:rsidRPr="00BD5F36" w:rsidRDefault="00BD5F36" w:rsidP="00BD5F36">
      <w:pPr>
        <w:spacing w:after="240" w:line="240" w:lineRule="auto"/>
        <w:jc w:val="center"/>
        <w:rPr>
          <w:rFonts w:ascii="Arial" w:eastAsia="Times New Roman" w:hAnsi="Arial" w:cs="Arial"/>
          <w:b/>
          <w:bCs/>
          <w:color w:val="000000"/>
          <w:sz w:val="52"/>
          <w:szCs w:val="24"/>
          <w:lang w:eastAsia="it-IT"/>
        </w:rPr>
      </w:pPr>
      <w:r w:rsidRPr="00BD5F36">
        <w:rPr>
          <w:rFonts w:ascii="Arial" w:eastAsia="Times New Roman" w:hAnsi="Arial" w:cs="Arial"/>
          <w:b/>
          <w:bCs/>
          <w:color w:val="000000"/>
          <w:sz w:val="52"/>
          <w:szCs w:val="24"/>
          <w:lang w:eastAsia="it-IT"/>
        </w:rPr>
        <w:t>Ratatouille</w:t>
      </w:r>
      <w:bookmarkStart w:id="0" w:name="_GoBack"/>
      <w:bookmarkEnd w:id="0"/>
    </w:p>
    <w:p w:rsidR="00BD5F36" w:rsidRPr="00BD5F36" w:rsidRDefault="00BD5F36" w:rsidP="00BD5F36">
      <w:pPr>
        <w:spacing w:after="240" w:line="240" w:lineRule="auto"/>
        <w:jc w:val="center"/>
        <w:rPr>
          <w:rFonts w:ascii="Verdana" w:eastAsia="Times New Roman" w:hAnsi="Verdana" w:cs="Times New Roman"/>
          <w:color w:val="000000"/>
          <w:sz w:val="20"/>
          <w:szCs w:val="15"/>
          <w:lang w:eastAsia="it-IT"/>
        </w:rPr>
      </w:pPr>
      <w:r>
        <w:rPr>
          <w:rFonts w:ascii="Arial" w:eastAsia="Times New Roman" w:hAnsi="Arial" w:cs="Arial"/>
          <w:b/>
          <w:bCs/>
          <w:color w:val="000000"/>
          <w:sz w:val="36"/>
          <w:szCs w:val="24"/>
          <w:lang w:eastAsia="it-IT"/>
        </w:rPr>
        <w:t>Scheda film</w:t>
      </w:r>
    </w:p>
    <w:tbl>
      <w:tblPr>
        <w:tblW w:w="0" w:type="auto"/>
        <w:tblCellSpacing w:w="0" w:type="dxa"/>
        <w:tblCellMar>
          <w:left w:w="0" w:type="dxa"/>
          <w:right w:w="0" w:type="dxa"/>
        </w:tblCellMar>
        <w:tblLook w:val="04A0" w:firstRow="1" w:lastRow="0" w:firstColumn="1" w:lastColumn="0" w:noHBand="0" w:noVBand="1"/>
      </w:tblPr>
      <w:tblGrid>
        <w:gridCol w:w="1412"/>
        <w:gridCol w:w="8226"/>
      </w:tblGrid>
      <w:tr w:rsidR="00BD5F36" w:rsidRPr="00BD5F36">
        <w:trPr>
          <w:tblCellSpacing w:w="0" w:type="dxa"/>
        </w:trPr>
        <w:tc>
          <w:tcPr>
            <w:tcW w:w="0" w:type="auto"/>
            <w:noWrap/>
            <w:hideMark/>
          </w:tcPr>
          <w:p w:rsidR="00BD5F36" w:rsidRPr="00BD5F36" w:rsidRDefault="00BD5F36" w:rsidP="00BD5F36">
            <w:pPr>
              <w:spacing w:after="0" w:line="240" w:lineRule="auto"/>
              <w:rPr>
                <w:rFonts w:ascii="Verdana" w:eastAsia="Times New Roman" w:hAnsi="Verdana" w:cs="Times New Roman"/>
                <w:sz w:val="15"/>
                <w:szCs w:val="15"/>
                <w:lang w:eastAsia="it-IT"/>
              </w:rPr>
            </w:pPr>
            <w:r w:rsidRPr="00BD5F36">
              <w:rPr>
                <w:rFonts w:ascii="Arial" w:eastAsia="Times New Roman" w:hAnsi="Arial" w:cs="Arial"/>
                <w:sz w:val="20"/>
                <w:szCs w:val="20"/>
                <w:lang w:eastAsia="it-IT"/>
              </w:rPr>
              <w:t>Titolo originale: </w:t>
            </w:r>
          </w:p>
        </w:tc>
        <w:tc>
          <w:tcPr>
            <w:tcW w:w="0" w:type="auto"/>
            <w:hideMark/>
          </w:tcPr>
          <w:p w:rsidR="00BD5F36" w:rsidRPr="00BD5F36" w:rsidRDefault="00BD5F36" w:rsidP="00BD5F36">
            <w:pPr>
              <w:spacing w:after="0" w:line="240" w:lineRule="auto"/>
              <w:rPr>
                <w:rFonts w:ascii="Verdana" w:eastAsia="Times New Roman" w:hAnsi="Verdana" w:cs="Times New Roman"/>
                <w:sz w:val="15"/>
                <w:szCs w:val="15"/>
                <w:lang w:eastAsia="it-IT"/>
              </w:rPr>
            </w:pPr>
            <w:r w:rsidRPr="00BD5F36">
              <w:rPr>
                <w:rFonts w:ascii="Arial" w:eastAsia="Times New Roman" w:hAnsi="Arial" w:cs="Arial"/>
                <w:sz w:val="20"/>
                <w:szCs w:val="20"/>
                <w:lang w:eastAsia="it-IT"/>
              </w:rPr>
              <w:t>Ratatouille</w:t>
            </w:r>
          </w:p>
        </w:tc>
      </w:tr>
      <w:tr w:rsidR="00BD5F36" w:rsidRPr="00BD5F36">
        <w:trPr>
          <w:tblCellSpacing w:w="0" w:type="dxa"/>
        </w:trPr>
        <w:tc>
          <w:tcPr>
            <w:tcW w:w="0" w:type="auto"/>
            <w:noWrap/>
            <w:hideMark/>
          </w:tcPr>
          <w:p w:rsidR="00BD5F36" w:rsidRPr="00BD5F36" w:rsidRDefault="00BD5F36" w:rsidP="00BD5F36">
            <w:pPr>
              <w:spacing w:after="0" w:line="240" w:lineRule="auto"/>
              <w:rPr>
                <w:rFonts w:ascii="Verdana" w:eastAsia="Times New Roman" w:hAnsi="Verdana" w:cs="Times New Roman"/>
                <w:sz w:val="15"/>
                <w:szCs w:val="15"/>
                <w:lang w:eastAsia="it-IT"/>
              </w:rPr>
            </w:pPr>
            <w:r w:rsidRPr="00BD5F36">
              <w:rPr>
                <w:rFonts w:ascii="Arial" w:eastAsia="Times New Roman" w:hAnsi="Arial" w:cs="Arial"/>
                <w:sz w:val="20"/>
                <w:szCs w:val="20"/>
                <w:lang w:eastAsia="it-IT"/>
              </w:rPr>
              <w:t>Nazione: </w:t>
            </w:r>
          </w:p>
        </w:tc>
        <w:tc>
          <w:tcPr>
            <w:tcW w:w="0" w:type="auto"/>
            <w:hideMark/>
          </w:tcPr>
          <w:p w:rsidR="00BD5F36" w:rsidRPr="00BD5F36" w:rsidRDefault="00BD5F36" w:rsidP="00BD5F36">
            <w:pPr>
              <w:spacing w:after="0" w:line="240" w:lineRule="auto"/>
              <w:rPr>
                <w:rFonts w:ascii="Verdana" w:eastAsia="Times New Roman" w:hAnsi="Verdana" w:cs="Times New Roman"/>
                <w:sz w:val="15"/>
                <w:szCs w:val="15"/>
                <w:lang w:eastAsia="it-IT"/>
              </w:rPr>
            </w:pPr>
            <w:r w:rsidRPr="00BD5F36">
              <w:rPr>
                <w:rFonts w:ascii="Arial" w:eastAsia="Times New Roman" w:hAnsi="Arial" w:cs="Arial"/>
                <w:sz w:val="20"/>
                <w:szCs w:val="20"/>
                <w:lang w:eastAsia="it-IT"/>
              </w:rPr>
              <w:t>U.S.A.</w:t>
            </w:r>
          </w:p>
        </w:tc>
      </w:tr>
      <w:tr w:rsidR="00BD5F36" w:rsidRPr="00BD5F36">
        <w:trPr>
          <w:tblCellSpacing w:w="0" w:type="dxa"/>
        </w:trPr>
        <w:tc>
          <w:tcPr>
            <w:tcW w:w="0" w:type="auto"/>
            <w:noWrap/>
            <w:hideMark/>
          </w:tcPr>
          <w:p w:rsidR="00BD5F36" w:rsidRPr="00BD5F36" w:rsidRDefault="00BD5F36" w:rsidP="00BD5F36">
            <w:pPr>
              <w:spacing w:after="0" w:line="240" w:lineRule="auto"/>
              <w:rPr>
                <w:rFonts w:ascii="Verdana" w:eastAsia="Times New Roman" w:hAnsi="Verdana" w:cs="Times New Roman"/>
                <w:sz w:val="15"/>
                <w:szCs w:val="15"/>
                <w:lang w:eastAsia="it-IT"/>
              </w:rPr>
            </w:pPr>
            <w:r w:rsidRPr="00BD5F36">
              <w:rPr>
                <w:rFonts w:ascii="Arial" w:eastAsia="Times New Roman" w:hAnsi="Arial" w:cs="Arial"/>
                <w:sz w:val="20"/>
                <w:szCs w:val="20"/>
                <w:lang w:eastAsia="it-IT"/>
              </w:rPr>
              <w:t>Anno: </w:t>
            </w:r>
          </w:p>
        </w:tc>
        <w:tc>
          <w:tcPr>
            <w:tcW w:w="0" w:type="auto"/>
            <w:hideMark/>
          </w:tcPr>
          <w:p w:rsidR="00BD5F36" w:rsidRPr="00BD5F36" w:rsidRDefault="00BD5F36" w:rsidP="00BD5F36">
            <w:pPr>
              <w:spacing w:after="0" w:line="240" w:lineRule="auto"/>
              <w:rPr>
                <w:rFonts w:ascii="Verdana" w:eastAsia="Times New Roman" w:hAnsi="Verdana" w:cs="Times New Roman"/>
                <w:sz w:val="15"/>
                <w:szCs w:val="15"/>
                <w:lang w:eastAsia="it-IT"/>
              </w:rPr>
            </w:pPr>
            <w:r w:rsidRPr="00BD5F36">
              <w:rPr>
                <w:rFonts w:ascii="Arial" w:eastAsia="Times New Roman" w:hAnsi="Arial" w:cs="Arial"/>
                <w:sz w:val="20"/>
                <w:szCs w:val="20"/>
                <w:lang w:eastAsia="it-IT"/>
              </w:rPr>
              <w:t>2007</w:t>
            </w:r>
          </w:p>
        </w:tc>
      </w:tr>
      <w:tr w:rsidR="00BD5F36" w:rsidRPr="00BD5F36">
        <w:trPr>
          <w:tblCellSpacing w:w="0" w:type="dxa"/>
        </w:trPr>
        <w:tc>
          <w:tcPr>
            <w:tcW w:w="0" w:type="auto"/>
            <w:noWrap/>
            <w:hideMark/>
          </w:tcPr>
          <w:p w:rsidR="00BD5F36" w:rsidRPr="00BD5F36" w:rsidRDefault="00BD5F36" w:rsidP="00BD5F36">
            <w:pPr>
              <w:spacing w:after="0" w:line="240" w:lineRule="auto"/>
              <w:rPr>
                <w:rFonts w:ascii="Verdana" w:eastAsia="Times New Roman" w:hAnsi="Verdana" w:cs="Times New Roman"/>
                <w:sz w:val="15"/>
                <w:szCs w:val="15"/>
                <w:lang w:eastAsia="it-IT"/>
              </w:rPr>
            </w:pPr>
            <w:r w:rsidRPr="00BD5F36">
              <w:rPr>
                <w:rFonts w:ascii="Arial" w:eastAsia="Times New Roman" w:hAnsi="Arial" w:cs="Arial"/>
                <w:sz w:val="20"/>
                <w:szCs w:val="20"/>
                <w:lang w:eastAsia="it-IT"/>
              </w:rPr>
              <w:t>Genere: </w:t>
            </w:r>
          </w:p>
        </w:tc>
        <w:tc>
          <w:tcPr>
            <w:tcW w:w="0" w:type="auto"/>
            <w:hideMark/>
          </w:tcPr>
          <w:p w:rsidR="00BD5F36" w:rsidRPr="00BD5F36" w:rsidRDefault="00BD5F36" w:rsidP="00BD5F36">
            <w:pPr>
              <w:spacing w:after="0" w:line="240" w:lineRule="auto"/>
              <w:rPr>
                <w:rFonts w:ascii="Verdana" w:eastAsia="Times New Roman" w:hAnsi="Verdana" w:cs="Times New Roman"/>
                <w:sz w:val="15"/>
                <w:szCs w:val="15"/>
                <w:lang w:eastAsia="it-IT"/>
              </w:rPr>
            </w:pPr>
            <w:r w:rsidRPr="00BD5F36">
              <w:rPr>
                <w:rFonts w:ascii="Arial" w:eastAsia="Times New Roman" w:hAnsi="Arial" w:cs="Arial"/>
                <w:sz w:val="20"/>
                <w:szCs w:val="20"/>
                <w:lang w:eastAsia="it-IT"/>
              </w:rPr>
              <w:t>Animazione</w:t>
            </w:r>
          </w:p>
        </w:tc>
      </w:tr>
      <w:tr w:rsidR="00BD5F36" w:rsidRPr="00BD5F36">
        <w:trPr>
          <w:tblCellSpacing w:w="0" w:type="dxa"/>
        </w:trPr>
        <w:tc>
          <w:tcPr>
            <w:tcW w:w="0" w:type="auto"/>
            <w:noWrap/>
            <w:hideMark/>
          </w:tcPr>
          <w:p w:rsidR="00BD5F36" w:rsidRPr="00BD5F36" w:rsidRDefault="00BD5F36" w:rsidP="00BD5F36">
            <w:pPr>
              <w:spacing w:after="0" w:line="240" w:lineRule="auto"/>
              <w:rPr>
                <w:rFonts w:ascii="Verdana" w:eastAsia="Times New Roman" w:hAnsi="Verdana" w:cs="Times New Roman"/>
                <w:sz w:val="15"/>
                <w:szCs w:val="15"/>
                <w:lang w:eastAsia="it-IT"/>
              </w:rPr>
            </w:pPr>
            <w:r w:rsidRPr="00BD5F36">
              <w:rPr>
                <w:rFonts w:ascii="Arial" w:eastAsia="Times New Roman" w:hAnsi="Arial" w:cs="Arial"/>
                <w:sz w:val="20"/>
                <w:szCs w:val="20"/>
                <w:lang w:eastAsia="it-IT"/>
              </w:rPr>
              <w:t>Durata: </w:t>
            </w:r>
          </w:p>
        </w:tc>
        <w:tc>
          <w:tcPr>
            <w:tcW w:w="0" w:type="auto"/>
            <w:hideMark/>
          </w:tcPr>
          <w:p w:rsidR="00BD5F36" w:rsidRPr="00BD5F36" w:rsidRDefault="00BD5F36" w:rsidP="00BD5F36">
            <w:pPr>
              <w:spacing w:after="0" w:line="240" w:lineRule="auto"/>
              <w:rPr>
                <w:rFonts w:ascii="Verdana" w:eastAsia="Times New Roman" w:hAnsi="Verdana" w:cs="Times New Roman"/>
                <w:sz w:val="15"/>
                <w:szCs w:val="15"/>
                <w:lang w:eastAsia="it-IT"/>
              </w:rPr>
            </w:pPr>
            <w:r w:rsidRPr="00BD5F36">
              <w:rPr>
                <w:rFonts w:ascii="Arial" w:eastAsia="Times New Roman" w:hAnsi="Arial" w:cs="Arial"/>
                <w:sz w:val="20"/>
                <w:szCs w:val="20"/>
                <w:lang w:eastAsia="it-IT"/>
              </w:rPr>
              <w:t>117'</w:t>
            </w:r>
          </w:p>
        </w:tc>
      </w:tr>
      <w:tr w:rsidR="00BD5F36" w:rsidRPr="00BD5F36">
        <w:trPr>
          <w:tblCellSpacing w:w="0" w:type="dxa"/>
        </w:trPr>
        <w:tc>
          <w:tcPr>
            <w:tcW w:w="0" w:type="auto"/>
            <w:noWrap/>
            <w:hideMark/>
          </w:tcPr>
          <w:p w:rsidR="00BD5F36" w:rsidRPr="00BD5F36" w:rsidRDefault="00BD5F36" w:rsidP="00BD5F36">
            <w:pPr>
              <w:spacing w:after="0" w:line="240" w:lineRule="auto"/>
              <w:rPr>
                <w:rFonts w:ascii="Verdana" w:eastAsia="Times New Roman" w:hAnsi="Verdana" w:cs="Times New Roman"/>
                <w:sz w:val="15"/>
                <w:szCs w:val="15"/>
                <w:lang w:eastAsia="it-IT"/>
              </w:rPr>
            </w:pPr>
            <w:r w:rsidRPr="00BD5F36">
              <w:rPr>
                <w:rFonts w:ascii="Arial" w:eastAsia="Times New Roman" w:hAnsi="Arial" w:cs="Arial"/>
                <w:sz w:val="20"/>
                <w:szCs w:val="20"/>
                <w:lang w:eastAsia="it-IT"/>
              </w:rPr>
              <w:t>Regia: </w:t>
            </w:r>
          </w:p>
        </w:tc>
        <w:tc>
          <w:tcPr>
            <w:tcW w:w="0" w:type="auto"/>
            <w:hideMark/>
          </w:tcPr>
          <w:p w:rsidR="00BD5F36" w:rsidRPr="00BD5F36" w:rsidRDefault="00BD5F36" w:rsidP="00BD5F36">
            <w:pPr>
              <w:spacing w:after="0" w:line="240" w:lineRule="auto"/>
              <w:rPr>
                <w:rFonts w:ascii="Verdana" w:eastAsia="Times New Roman" w:hAnsi="Verdana" w:cs="Times New Roman"/>
                <w:sz w:val="15"/>
                <w:szCs w:val="15"/>
                <w:lang w:eastAsia="it-IT"/>
              </w:rPr>
            </w:pPr>
            <w:r w:rsidRPr="00BD5F36">
              <w:rPr>
                <w:rFonts w:ascii="Arial" w:eastAsia="Times New Roman" w:hAnsi="Arial" w:cs="Arial"/>
                <w:sz w:val="20"/>
                <w:szCs w:val="20"/>
                <w:lang w:eastAsia="it-IT"/>
              </w:rPr>
              <w:t xml:space="preserve">Brad </w:t>
            </w:r>
            <w:proofErr w:type="spellStart"/>
            <w:r w:rsidRPr="00BD5F36">
              <w:rPr>
                <w:rFonts w:ascii="Arial" w:eastAsia="Times New Roman" w:hAnsi="Arial" w:cs="Arial"/>
                <w:sz w:val="20"/>
                <w:szCs w:val="20"/>
                <w:lang w:eastAsia="it-IT"/>
              </w:rPr>
              <w:t>Bird</w:t>
            </w:r>
            <w:proofErr w:type="spellEnd"/>
            <w:r w:rsidRPr="00BD5F36">
              <w:rPr>
                <w:rFonts w:ascii="Arial" w:eastAsia="Times New Roman" w:hAnsi="Arial" w:cs="Arial"/>
                <w:sz w:val="20"/>
                <w:szCs w:val="20"/>
                <w:lang w:eastAsia="it-IT"/>
              </w:rPr>
              <w:t xml:space="preserve">, </w:t>
            </w:r>
            <w:proofErr w:type="spellStart"/>
            <w:r w:rsidRPr="00BD5F36">
              <w:rPr>
                <w:rFonts w:ascii="Arial" w:eastAsia="Times New Roman" w:hAnsi="Arial" w:cs="Arial"/>
                <w:sz w:val="20"/>
                <w:szCs w:val="20"/>
                <w:lang w:eastAsia="it-IT"/>
              </w:rPr>
              <w:t>Jan</w:t>
            </w:r>
            <w:proofErr w:type="spellEnd"/>
            <w:r w:rsidRPr="00BD5F36">
              <w:rPr>
                <w:rFonts w:ascii="Arial" w:eastAsia="Times New Roman" w:hAnsi="Arial" w:cs="Arial"/>
                <w:sz w:val="20"/>
                <w:szCs w:val="20"/>
                <w:lang w:eastAsia="it-IT"/>
              </w:rPr>
              <w:t xml:space="preserve"> </w:t>
            </w:r>
            <w:proofErr w:type="spellStart"/>
            <w:r w:rsidRPr="00BD5F36">
              <w:rPr>
                <w:rFonts w:ascii="Arial" w:eastAsia="Times New Roman" w:hAnsi="Arial" w:cs="Arial"/>
                <w:sz w:val="20"/>
                <w:szCs w:val="20"/>
                <w:lang w:eastAsia="it-IT"/>
              </w:rPr>
              <w:t>Pinkava</w:t>
            </w:r>
            <w:proofErr w:type="spellEnd"/>
          </w:p>
        </w:tc>
      </w:tr>
      <w:tr w:rsidR="00BD5F36" w:rsidRPr="00BD5F36">
        <w:trPr>
          <w:tblCellSpacing w:w="0" w:type="dxa"/>
        </w:trPr>
        <w:tc>
          <w:tcPr>
            <w:tcW w:w="0" w:type="auto"/>
            <w:noWrap/>
            <w:hideMark/>
          </w:tcPr>
          <w:p w:rsidR="00BD5F36" w:rsidRPr="00BD5F36" w:rsidRDefault="00BD5F36" w:rsidP="00BD5F36">
            <w:pPr>
              <w:spacing w:after="0" w:line="240" w:lineRule="auto"/>
              <w:rPr>
                <w:rFonts w:ascii="Verdana" w:eastAsia="Times New Roman" w:hAnsi="Verdana" w:cs="Times New Roman"/>
                <w:sz w:val="15"/>
                <w:szCs w:val="15"/>
                <w:lang w:eastAsia="it-IT"/>
              </w:rPr>
            </w:pPr>
            <w:r w:rsidRPr="00BD5F36">
              <w:rPr>
                <w:rFonts w:ascii="Arial" w:eastAsia="Times New Roman" w:hAnsi="Arial" w:cs="Arial"/>
                <w:sz w:val="20"/>
                <w:szCs w:val="20"/>
                <w:lang w:eastAsia="it-IT"/>
              </w:rPr>
              <w:t>Sito ufficiale: </w:t>
            </w:r>
          </w:p>
        </w:tc>
        <w:tc>
          <w:tcPr>
            <w:tcW w:w="0" w:type="auto"/>
            <w:hideMark/>
          </w:tcPr>
          <w:p w:rsidR="00BD5F36" w:rsidRPr="00BD5F36" w:rsidRDefault="00BD5F36" w:rsidP="00BD5F36">
            <w:pPr>
              <w:spacing w:after="0" w:line="240" w:lineRule="auto"/>
              <w:rPr>
                <w:rFonts w:ascii="Verdana" w:eastAsia="Times New Roman" w:hAnsi="Verdana" w:cs="Times New Roman"/>
                <w:sz w:val="15"/>
                <w:szCs w:val="15"/>
                <w:lang w:eastAsia="it-IT"/>
              </w:rPr>
            </w:pPr>
            <w:hyperlink r:id="rId4" w:tgtFrame="link" w:history="1">
              <w:r w:rsidRPr="00BD5F36">
                <w:rPr>
                  <w:rFonts w:ascii="Arial" w:eastAsia="Times New Roman" w:hAnsi="Arial" w:cs="Arial"/>
                  <w:sz w:val="20"/>
                  <w:szCs w:val="20"/>
                  <w:lang w:eastAsia="it-IT"/>
                </w:rPr>
                <w:t>www.disney.go.com/disneypictures/...</w:t>
              </w:r>
            </w:hyperlink>
          </w:p>
        </w:tc>
      </w:tr>
      <w:tr w:rsidR="00BD5F36" w:rsidRPr="00BD5F36">
        <w:trPr>
          <w:tblCellSpacing w:w="0" w:type="dxa"/>
        </w:trPr>
        <w:tc>
          <w:tcPr>
            <w:tcW w:w="0" w:type="auto"/>
            <w:noWrap/>
            <w:hideMark/>
          </w:tcPr>
          <w:p w:rsidR="00BD5F36" w:rsidRPr="00BD5F36" w:rsidRDefault="00BD5F36" w:rsidP="00BD5F36">
            <w:pPr>
              <w:spacing w:after="0" w:line="240" w:lineRule="auto"/>
              <w:rPr>
                <w:rFonts w:ascii="Verdana" w:eastAsia="Times New Roman" w:hAnsi="Verdana" w:cs="Times New Roman"/>
                <w:sz w:val="15"/>
                <w:szCs w:val="15"/>
                <w:lang w:eastAsia="it-IT"/>
              </w:rPr>
            </w:pPr>
            <w:r w:rsidRPr="00BD5F36">
              <w:rPr>
                <w:rFonts w:ascii="Arial" w:eastAsia="Times New Roman" w:hAnsi="Arial" w:cs="Arial"/>
                <w:sz w:val="20"/>
                <w:szCs w:val="20"/>
                <w:lang w:eastAsia="it-IT"/>
              </w:rPr>
              <w:t>Sito italiano: </w:t>
            </w:r>
          </w:p>
        </w:tc>
        <w:tc>
          <w:tcPr>
            <w:tcW w:w="0" w:type="auto"/>
            <w:hideMark/>
          </w:tcPr>
          <w:p w:rsidR="00BD5F36" w:rsidRPr="00BD5F36" w:rsidRDefault="00BD5F36" w:rsidP="00BD5F36">
            <w:pPr>
              <w:spacing w:after="0" w:line="240" w:lineRule="auto"/>
              <w:rPr>
                <w:rFonts w:ascii="Verdana" w:eastAsia="Times New Roman" w:hAnsi="Verdana" w:cs="Times New Roman"/>
                <w:sz w:val="15"/>
                <w:szCs w:val="15"/>
                <w:lang w:eastAsia="it-IT"/>
              </w:rPr>
            </w:pPr>
            <w:hyperlink r:id="rId5" w:tgtFrame="link" w:history="1">
              <w:r w:rsidRPr="00BD5F36">
                <w:rPr>
                  <w:rFonts w:ascii="Arial" w:eastAsia="Times New Roman" w:hAnsi="Arial" w:cs="Arial"/>
                  <w:sz w:val="20"/>
                  <w:szCs w:val="20"/>
                  <w:lang w:eastAsia="it-IT"/>
                </w:rPr>
                <w:t>www.disney.it/Film/ratatouille</w:t>
              </w:r>
            </w:hyperlink>
          </w:p>
        </w:tc>
      </w:tr>
      <w:tr w:rsidR="00BD5F36" w:rsidRPr="00BD5F36">
        <w:trPr>
          <w:tblCellSpacing w:w="0" w:type="dxa"/>
        </w:trPr>
        <w:tc>
          <w:tcPr>
            <w:tcW w:w="0" w:type="auto"/>
            <w:gridSpan w:val="2"/>
            <w:hideMark/>
          </w:tcPr>
          <w:p w:rsidR="00BD5F36" w:rsidRPr="00BD5F36" w:rsidRDefault="00BD5F36" w:rsidP="00BD5F36">
            <w:pPr>
              <w:spacing w:after="0" w:line="240" w:lineRule="auto"/>
              <w:rPr>
                <w:rFonts w:ascii="Verdana" w:eastAsia="Times New Roman" w:hAnsi="Verdana" w:cs="Times New Roman"/>
                <w:sz w:val="15"/>
                <w:szCs w:val="15"/>
                <w:lang w:eastAsia="it-IT"/>
              </w:rPr>
            </w:pPr>
          </w:p>
        </w:tc>
      </w:tr>
      <w:tr w:rsidR="00BD5F36" w:rsidRPr="00BD5F36">
        <w:trPr>
          <w:tblCellSpacing w:w="0" w:type="dxa"/>
        </w:trPr>
        <w:tc>
          <w:tcPr>
            <w:tcW w:w="0" w:type="auto"/>
            <w:noWrap/>
            <w:hideMark/>
          </w:tcPr>
          <w:p w:rsidR="00BD5F36" w:rsidRPr="00BD5F36" w:rsidRDefault="00BD5F36" w:rsidP="00BD5F36">
            <w:pPr>
              <w:spacing w:after="0" w:line="240" w:lineRule="auto"/>
              <w:rPr>
                <w:rFonts w:ascii="Verdana" w:eastAsia="Times New Roman" w:hAnsi="Verdana" w:cs="Times New Roman"/>
                <w:sz w:val="15"/>
                <w:szCs w:val="15"/>
                <w:lang w:eastAsia="it-IT"/>
              </w:rPr>
            </w:pPr>
            <w:r w:rsidRPr="00BD5F36">
              <w:rPr>
                <w:rFonts w:ascii="Arial" w:eastAsia="Times New Roman" w:hAnsi="Arial" w:cs="Arial"/>
                <w:sz w:val="20"/>
                <w:szCs w:val="20"/>
                <w:lang w:eastAsia="it-IT"/>
              </w:rPr>
              <w:t>Cast (voci): </w:t>
            </w:r>
          </w:p>
        </w:tc>
        <w:tc>
          <w:tcPr>
            <w:tcW w:w="0" w:type="auto"/>
            <w:hideMark/>
          </w:tcPr>
          <w:p w:rsidR="00BD5F36" w:rsidRPr="00BD5F36" w:rsidRDefault="00BD5F36" w:rsidP="00BD5F36">
            <w:pPr>
              <w:spacing w:after="0" w:line="240" w:lineRule="auto"/>
              <w:rPr>
                <w:rFonts w:ascii="Verdana" w:eastAsia="Times New Roman" w:hAnsi="Verdana" w:cs="Times New Roman"/>
                <w:sz w:val="15"/>
                <w:szCs w:val="15"/>
                <w:lang w:val="en-US" w:eastAsia="it-IT"/>
              </w:rPr>
            </w:pPr>
            <w:r w:rsidRPr="00BD5F36">
              <w:rPr>
                <w:rFonts w:ascii="Arial" w:eastAsia="Times New Roman" w:hAnsi="Arial" w:cs="Arial"/>
                <w:sz w:val="20"/>
                <w:szCs w:val="20"/>
                <w:lang w:val="en-US" w:eastAsia="it-IT"/>
              </w:rPr>
              <w:t xml:space="preserve">Patton </w:t>
            </w:r>
            <w:proofErr w:type="spellStart"/>
            <w:r w:rsidRPr="00BD5F36">
              <w:rPr>
                <w:rFonts w:ascii="Arial" w:eastAsia="Times New Roman" w:hAnsi="Arial" w:cs="Arial"/>
                <w:sz w:val="20"/>
                <w:szCs w:val="20"/>
                <w:lang w:val="en-US" w:eastAsia="it-IT"/>
              </w:rPr>
              <w:t>Oswalt</w:t>
            </w:r>
            <w:proofErr w:type="spellEnd"/>
            <w:r w:rsidRPr="00BD5F36">
              <w:rPr>
                <w:rFonts w:ascii="Arial" w:eastAsia="Times New Roman" w:hAnsi="Arial" w:cs="Arial"/>
                <w:sz w:val="20"/>
                <w:szCs w:val="20"/>
                <w:lang w:val="en-US" w:eastAsia="it-IT"/>
              </w:rPr>
              <w:t xml:space="preserve">, Brian </w:t>
            </w:r>
            <w:proofErr w:type="spellStart"/>
            <w:r w:rsidRPr="00BD5F36">
              <w:rPr>
                <w:rFonts w:ascii="Arial" w:eastAsia="Times New Roman" w:hAnsi="Arial" w:cs="Arial"/>
                <w:sz w:val="20"/>
                <w:szCs w:val="20"/>
                <w:lang w:val="en-US" w:eastAsia="it-IT"/>
              </w:rPr>
              <w:t>Dennehy</w:t>
            </w:r>
            <w:proofErr w:type="spellEnd"/>
            <w:r w:rsidRPr="00BD5F36">
              <w:rPr>
                <w:rFonts w:ascii="Arial" w:eastAsia="Times New Roman" w:hAnsi="Arial" w:cs="Arial"/>
                <w:sz w:val="20"/>
                <w:szCs w:val="20"/>
                <w:lang w:val="en-US" w:eastAsia="it-IT"/>
              </w:rPr>
              <w:t xml:space="preserve">, </w:t>
            </w:r>
            <w:proofErr w:type="spellStart"/>
            <w:r w:rsidRPr="00BD5F36">
              <w:rPr>
                <w:rFonts w:ascii="Arial" w:eastAsia="Times New Roman" w:hAnsi="Arial" w:cs="Arial"/>
                <w:sz w:val="20"/>
                <w:szCs w:val="20"/>
                <w:lang w:val="en-US" w:eastAsia="it-IT"/>
              </w:rPr>
              <w:t>Janeane</w:t>
            </w:r>
            <w:proofErr w:type="spellEnd"/>
            <w:r w:rsidRPr="00BD5F36">
              <w:rPr>
                <w:rFonts w:ascii="Arial" w:eastAsia="Times New Roman" w:hAnsi="Arial" w:cs="Arial"/>
                <w:sz w:val="20"/>
                <w:szCs w:val="20"/>
                <w:lang w:val="en-US" w:eastAsia="it-IT"/>
              </w:rPr>
              <w:t xml:space="preserve"> </w:t>
            </w:r>
            <w:proofErr w:type="spellStart"/>
            <w:r w:rsidRPr="00BD5F36">
              <w:rPr>
                <w:rFonts w:ascii="Arial" w:eastAsia="Times New Roman" w:hAnsi="Arial" w:cs="Arial"/>
                <w:sz w:val="20"/>
                <w:szCs w:val="20"/>
                <w:lang w:val="en-US" w:eastAsia="it-IT"/>
              </w:rPr>
              <w:t>Garofalo</w:t>
            </w:r>
            <w:proofErr w:type="spellEnd"/>
            <w:r w:rsidRPr="00BD5F36">
              <w:rPr>
                <w:rFonts w:ascii="Arial" w:eastAsia="Times New Roman" w:hAnsi="Arial" w:cs="Arial"/>
                <w:sz w:val="20"/>
                <w:szCs w:val="20"/>
                <w:lang w:val="en-US" w:eastAsia="it-IT"/>
              </w:rPr>
              <w:t xml:space="preserve">, </w:t>
            </w:r>
            <w:hyperlink r:id="rId6" w:tgtFrame="_blank" w:history="1">
              <w:r w:rsidRPr="00BD5F36">
                <w:rPr>
                  <w:rFonts w:ascii="Arial" w:eastAsia="Times New Roman" w:hAnsi="Arial" w:cs="Arial"/>
                  <w:sz w:val="20"/>
                  <w:szCs w:val="20"/>
                  <w:lang w:val="en-US" w:eastAsia="it-IT"/>
                </w:rPr>
                <w:t>Peter O'Toole</w:t>
              </w:r>
            </w:hyperlink>
            <w:r w:rsidRPr="00BD5F36">
              <w:rPr>
                <w:rFonts w:ascii="Arial" w:eastAsia="Times New Roman" w:hAnsi="Arial" w:cs="Arial"/>
                <w:sz w:val="20"/>
                <w:szCs w:val="20"/>
                <w:lang w:val="en-US" w:eastAsia="it-IT"/>
              </w:rPr>
              <w:t>, Brad Garrett, Ian Holm, Ashley O'Connor, Adam Scott</w:t>
            </w:r>
          </w:p>
        </w:tc>
      </w:tr>
      <w:tr w:rsidR="00BD5F36" w:rsidRPr="00BD5F36">
        <w:trPr>
          <w:tblCellSpacing w:w="0" w:type="dxa"/>
        </w:trPr>
        <w:tc>
          <w:tcPr>
            <w:tcW w:w="0" w:type="auto"/>
            <w:noWrap/>
            <w:hideMark/>
          </w:tcPr>
          <w:p w:rsidR="00BD5F36" w:rsidRPr="00BD5F36" w:rsidRDefault="00BD5F36" w:rsidP="00BD5F36">
            <w:pPr>
              <w:spacing w:after="0" w:line="240" w:lineRule="auto"/>
              <w:rPr>
                <w:rFonts w:ascii="Verdana" w:eastAsia="Times New Roman" w:hAnsi="Verdana" w:cs="Times New Roman"/>
                <w:sz w:val="15"/>
                <w:szCs w:val="15"/>
                <w:lang w:eastAsia="it-IT"/>
              </w:rPr>
            </w:pPr>
            <w:r w:rsidRPr="00BD5F36">
              <w:rPr>
                <w:rFonts w:ascii="Arial" w:eastAsia="Times New Roman" w:hAnsi="Arial" w:cs="Arial"/>
                <w:sz w:val="20"/>
                <w:szCs w:val="20"/>
                <w:lang w:eastAsia="it-IT"/>
              </w:rPr>
              <w:t>Produzione: </w:t>
            </w:r>
          </w:p>
        </w:tc>
        <w:tc>
          <w:tcPr>
            <w:tcW w:w="0" w:type="auto"/>
            <w:hideMark/>
          </w:tcPr>
          <w:p w:rsidR="00BD5F36" w:rsidRPr="00BD5F36" w:rsidRDefault="00BD5F36" w:rsidP="00BD5F36">
            <w:pPr>
              <w:spacing w:after="0" w:line="240" w:lineRule="auto"/>
              <w:rPr>
                <w:rFonts w:ascii="Verdana" w:eastAsia="Times New Roman" w:hAnsi="Verdana" w:cs="Times New Roman"/>
                <w:sz w:val="15"/>
                <w:szCs w:val="15"/>
                <w:lang w:val="en-US" w:eastAsia="it-IT"/>
              </w:rPr>
            </w:pPr>
            <w:r w:rsidRPr="00BD5F36">
              <w:rPr>
                <w:rFonts w:ascii="Arial" w:eastAsia="Times New Roman" w:hAnsi="Arial" w:cs="Arial"/>
                <w:sz w:val="20"/>
                <w:szCs w:val="20"/>
                <w:lang w:val="en-US" w:eastAsia="it-IT"/>
              </w:rPr>
              <w:t>Pixar Animation Studios, Walt Disney Pictures</w:t>
            </w:r>
          </w:p>
        </w:tc>
      </w:tr>
      <w:tr w:rsidR="00BD5F36" w:rsidRPr="00BD5F36">
        <w:trPr>
          <w:tblCellSpacing w:w="0" w:type="dxa"/>
        </w:trPr>
        <w:tc>
          <w:tcPr>
            <w:tcW w:w="0" w:type="auto"/>
            <w:noWrap/>
            <w:hideMark/>
          </w:tcPr>
          <w:p w:rsidR="00BD5F36" w:rsidRPr="00BD5F36" w:rsidRDefault="00BD5F36" w:rsidP="00BD5F36">
            <w:pPr>
              <w:spacing w:after="0" w:line="240" w:lineRule="auto"/>
              <w:rPr>
                <w:rFonts w:ascii="Verdana" w:eastAsia="Times New Roman" w:hAnsi="Verdana" w:cs="Times New Roman"/>
                <w:sz w:val="15"/>
                <w:szCs w:val="15"/>
                <w:lang w:eastAsia="it-IT"/>
              </w:rPr>
            </w:pPr>
            <w:r w:rsidRPr="00BD5F36">
              <w:rPr>
                <w:rFonts w:ascii="Arial" w:eastAsia="Times New Roman" w:hAnsi="Arial" w:cs="Arial"/>
                <w:sz w:val="20"/>
                <w:szCs w:val="20"/>
                <w:lang w:eastAsia="it-IT"/>
              </w:rPr>
              <w:t>Distribuzione: </w:t>
            </w:r>
          </w:p>
        </w:tc>
        <w:tc>
          <w:tcPr>
            <w:tcW w:w="0" w:type="auto"/>
            <w:hideMark/>
          </w:tcPr>
          <w:p w:rsidR="00BD5F36" w:rsidRPr="00BD5F36" w:rsidRDefault="00BD5F36" w:rsidP="00BD5F36">
            <w:pPr>
              <w:spacing w:after="0" w:line="240" w:lineRule="auto"/>
              <w:rPr>
                <w:rFonts w:ascii="Verdana" w:eastAsia="Times New Roman" w:hAnsi="Verdana" w:cs="Times New Roman"/>
                <w:sz w:val="15"/>
                <w:szCs w:val="15"/>
                <w:lang w:val="en-US" w:eastAsia="it-IT"/>
              </w:rPr>
            </w:pPr>
            <w:hyperlink r:id="rId7" w:tgtFrame="_blank" w:history="1">
              <w:r w:rsidRPr="00BD5F36">
                <w:rPr>
                  <w:rFonts w:ascii="Arial" w:eastAsia="Times New Roman" w:hAnsi="Arial" w:cs="Arial"/>
                  <w:sz w:val="20"/>
                  <w:szCs w:val="20"/>
                  <w:lang w:val="en-US" w:eastAsia="it-IT"/>
                </w:rPr>
                <w:t>Walt Disney Studios Motion Pictures Italia</w:t>
              </w:r>
            </w:hyperlink>
          </w:p>
        </w:tc>
      </w:tr>
      <w:tr w:rsidR="00BD5F36" w:rsidRPr="00BD5F36">
        <w:trPr>
          <w:tblCellSpacing w:w="0" w:type="dxa"/>
        </w:trPr>
        <w:tc>
          <w:tcPr>
            <w:tcW w:w="0" w:type="auto"/>
            <w:noWrap/>
            <w:hideMark/>
          </w:tcPr>
          <w:p w:rsidR="00BD5F36" w:rsidRPr="00BD5F36" w:rsidRDefault="00BD5F36" w:rsidP="00BD5F36">
            <w:pPr>
              <w:spacing w:after="0" w:line="240" w:lineRule="auto"/>
              <w:rPr>
                <w:rFonts w:ascii="Verdana" w:eastAsia="Times New Roman" w:hAnsi="Verdana" w:cs="Times New Roman"/>
                <w:sz w:val="15"/>
                <w:szCs w:val="15"/>
                <w:lang w:eastAsia="it-IT"/>
              </w:rPr>
            </w:pPr>
            <w:r w:rsidRPr="00BD5F36">
              <w:rPr>
                <w:rFonts w:ascii="Arial" w:eastAsia="Times New Roman" w:hAnsi="Arial" w:cs="Arial"/>
                <w:sz w:val="20"/>
                <w:szCs w:val="20"/>
                <w:lang w:eastAsia="it-IT"/>
              </w:rPr>
              <w:t>Data di uscita: </w:t>
            </w:r>
          </w:p>
        </w:tc>
        <w:tc>
          <w:tcPr>
            <w:tcW w:w="0" w:type="auto"/>
            <w:hideMark/>
          </w:tcPr>
          <w:p w:rsidR="00BD5F36" w:rsidRPr="00BD5F36" w:rsidRDefault="00BD5F36" w:rsidP="00BD5F36">
            <w:pPr>
              <w:spacing w:after="0" w:line="240" w:lineRule="auto"/>
              <w:rPr>
                <w:rFonts w:ascii="Verdana" w:eastAsia="Times New Roman" w:hAnsi="Verdana" w:cs="Times New Roman"/>
                <w:sz w:val="15"/>
                <w:szCs w:val="15"/>
                <w:lang w:eastAsia="it-IT"/>
              </w:rPr>
            </w:pPr>
            <w:r w:rsidRPr="00BD5F36">
              <w:rPr>
                <w:rFonts w:ascii="Arial" w:eastAsia="Times New Roman" w:hAnsi="Arial" w:cs="Arial"/>
                <w:sz w:val="20"/>
                <w:szCs w:val="20"/>
                <w:lang w:eastAsia="it-IT"/>
              </w:rPr>
              <w:t>17 Ottobre 2007 (cinema)</w:t>
            </w:r>
            <w:r w:rsidRPr="00BD5F36">
              <w:rPr>
                <w:rFonts w:ascii="Arial" w:eastAsia="Times New Roman" w:hAnsi="Arial" w:cs="Arial"/>
                <w:sz w:val="20"/>
                <w:szCs w:val="20"/>
                <w:lang w:eastAsia="it-IT"/>
              </w:rPr>
              <w:br/>
            </w:r>
            <w:proofErr w:type="spellStart"/>
            <w:r w:rsidRPr="00BD5F36">
              <w:rPr>
                <w:rFonts w:ascii="Arial" w:eastAsia="Times New Roman" w:hAnsi="Arial" w:cs="Arial"/>
                <w:sz w:val="20"/>
                <w:szCs w:val="20"/>
                <w:lang w:eastAsia="it-IT"/>
              </w:rPr>
              <w:t>Nominations</w:t>
            </w:r>
            <w:proofErr w:type="spellEnd"/>
            <w:r w:rsidRPr="00BD5F36">
              <w:rPr>
                <w:rFonts w:ascii="Arial" w:eastAsia="Times New Roman" w:hAnsi="Arial" w:cs="Arial"/>
                <w:sz w:val="20"/>
                <w:szCs w:val="20"/>
                <w:lang w:eastAsia="it-IT"/>
              </w:rPr>
              <w:t xml:space="preserve"> Oscar 2008</w:t>
            </w:r>
          </w:p>
        </w:tc>
      </w:tr>
    </w:tbl>
    <w:p w:rsidR="00BD5F36" w:rsidRDefault="00BD5F36">
      <w:pPr>
        <w:rPr>
          <w:rFonts w:ascii="Arial" w:hAnsi="Arial" w:cs="Arial"/>
          <w:b/>
          <w:bCs/>
          <w:color w:val="000000"/>
          <w:sz w:val="20"/>
          <w:szCs w:val="20"/>
        </w:rPr>
      </w:pPr>
      <w:r w:rsidRPr="00BD5F36">
        <w:rPr>
          <w:rFonts w:ascii="Verdana" w:eastAsia="Times New Roman" w:hAnsi="Verdana" w:cs="Times New Roman"/>
          <w:sz w:val="15"/>
          <w:szCs w:val="15"/>
          <w:lang w:eastAsia="it-IT"/>
        </w:rPr>
        <w:br/>
      </w:r>
      <w:proofErr w:type="gramStart"/>
      <w:r w:rsidRPr="00BD5F36">
        <w:rPr>
          <w:rFonts w:ascii="Arial" w:eastAsia="Times New Roman" w:hAnsi="Arial" w:cs="Arial"/>
          <w:b/>
          <w:sz w:val="20"/>
          <w:szCs w:val="20"/>
          <w:lang w:eastAsia="it-IT"/>
        </w:rPr>
        <w:t>TRAMA:</w:t>
      </w:r>
      <w:r w:rsidRPr="00BD5F36">
        <w:rPr>
          <w:rFonts w:ascii="Arial" w:eastAsia="Times New Roman" w:hAnsi="Arial" w:cs="Arial"/>
          <w:b/>
          <w:sz w:val="20"/>
          <w:szCs w:val="20"/>
          <w:lang w:eastAsia="it-IT"/>
        </w:rPr>
        <w:br/>
      </w:r>
      <w:r w:rsidRPr="00BD5F36">
        <w:rPr>
          <w:rFonts w:ascii="Arial" w:eastAsia="Times New Roman" w:hAnsi="Arial" w:cs="Arial"/>
          <w:color w:val="000000"/>
          <w:sz w:val="20"/>
          <w:szCs w:val="20"/>
          <w:lang w:eastAsia="it-IT"/>
        </w:rPr>
        <w:t>Il</w:t>
      </w:r>
      <w:proofErr w:type="gramEnd"/>
      <w:r w:rsidRPr="00BD5F36">
        <w:rPr>
          <w:rFonts w:ascii="Arial" w:eastAsia="Times New Roman" w:hAnsi="Arial" w:cs="Arial"/>
          <w:color w:val="000000"/>
          <w:sz w:val="20"/>
          <w:szCs w:val="20"/>
          <w:lang w:eastAsia="it-IT"/>
        </w:rPr>
        <w:t xml:space="preserve"> protagonista del film è un topo di nome </w:t>
      </w:r>
      <w:proofErr w:type="spellStart"/>
      <w:r w:rsidRPr="00BD5F36">
        <w:rPr>
          <w:rFonts w:ascii="Arial" w:eastAsia="Times New Roman" w:hAnsi="Arial" w:cs="Arial"/>
          <w:color w:val="000000"/>
          <w:sz w:val="20"/>
          <w:szCs w:val="20"/>
          <w:lang w:eastAsia="it-IT"/>
        </w:rPr>
        <w:t>Remy</w:t>
      </w:r>
      <w:proofErr w:type="spellEnd"/>
      <w:r w:rsidRPr="00BD5F36">
        <w:rPr>
          <w:rFonts w:ascii="Arial" w:eastAsia="Times New Roman" w:hAnsi="Arial" w:cs="Arial"/>
          <w:color w:val="000000"/>
          <w:sz w:val="20"/>
          <w:szCs w:val="20"/>
          <w:lang w:eastAsia="it-IT"/>
        </w:rPr>
        <w:t xml:space="preserve"> che ha un sogno impossibile, quello di diventare un rinomato cuoco in un ristorante francese a cinque stelle. Assieme allo sguattero, Linguini, percorre il proprio percorso creativo per diventare il maggiore cuoco di Parigi. </w:t>
      </w:r>
      <w:r w:rsidRPr="00BD5F36">
        <w:rPr>
          <w:rFonts w:ascii="Arial" w:eastAsia="Times New Roman" w:hAnsi="Arial" w:cs="Arial"/>
          <w:color w:val="000000"/>
          <w:sz w:val="20"/>
          <w:szCs w:val="20"/>
          <w:lang w:eastAsia="it-IT"/>
        </w:rPr>
        <w:br/>
        <w:t xml:space="preserve">Per tutta la vita, </w:t>
      </w:r>
      <w:proofErr w:type="spellStart"/>
      <w:r w:rsidRPr="00BD5F36">
        <w:rPr>
          <w:rFonts w:ascii="Arial" w:eastAsia="Times New Roman" w:hAnsi="Arial" w:cs="Arial"/>
          <w:color w:val="000000"/>
          <w:sz w:val="20"/>
          <w:szCs w:val="20"/>
          <w:lang w:eastAsia="it-IT"/>
        </w:rPr>
        <w:t>Remy</w:t>
      </w:r>
      <w:proofErr w:type="spellEnd"/>
      <w:r w:rsidRPr="00BD5F36">
        <w:rPr>
          <w:rFonts w:ascii="Arial" w:eastAsia="Times New Roman" w:hAnsi="Arial" w:cs="Arial"/>
          <w:color w:val="000000"/>
          <w:sz w:val="20"/>
          <w:szCs w:val="20"/>
          <w:lang w:eastAsia="it-IT"/>
        </w:rPr>
        <w:t xml:space="preserve"> ha mostrato un olfatto dotatissimo e il sogno più inusuale possibile per un topo: cucinare in un ristorante rinomato. Senza preoccuparsi dell'evidente difficoltà di emergere nella professione che ha maggiore paura dei topi al mondo, per non parlare degli inviti della sua famiglia ad accontentarsi del suo stile di vita (fatto di mucchi d'immondizia), le fantasie di </w:t>
      </w:r>
      <w:proofErr w:type="spellStart"/>
      <w:r w:rsidRPr="00BD5F36">
        <w:rPr>
          <w:rFonts w:ascii="Arial" w:eastAsia="Times New Roman" w:hAnsi="Arial" w:cs="Arial"/>
          <w:color w:val="000000"/>
          <w:sz w:val="20"/>
          <w:szCs w:val="20"/>
          <w:lang w:eastAsia="it-IT"/>
        </w:rPr>
        <w:t>Remy</w:t>
      </w:r>
      <w:proofErr w:type="spellEnd"/>
      <w:r w:rsidRPr="00BD5F36">
        <w:rPr>
          <w:rFonts w:ascii="Arial" w:eastAsia="Times New Roman" w:hAnsi="Arial" w:cs="Arial"/>
          <w:color w:val="000000"/>
          <w:sz w:val="20"/>
          <w:szCs w:val="20"/>
          <w:lang w:eastAsia="it-IT"/>
        </w:rPr>
        <w:t xml:space="preserve"> sono ricche di flambé e sauté. Ma quando le circostanze fanno arrivare </w:t>
      </w:r>
      <w:proofErr w:type="spellStart"/>
      <w:r w:rsidRPr="00BD5F36">
        <w:rPr>
          <w:rFonts w:ascii="Arial" w:eastAsia="Times New Roman" w:hAnsi="Arial" w:cs="Arial"/>
          <w:color w:val="000000"/>
          <w:sz w:val="20"/>
          <w:szCs w:val="20"/>
          <w:lang w:eastAsia="it-IT"/>
        </w:rPr>
        <w:t>Remy</w:t>
      </w:r>
      <w:proofErr w:type="spellEnd"/>
      <w:r w:rsidRPr="00BD5F36">
        <w:rPr>
          <w:rFonts w:ascii="Arial" w:eastAsia="Times New Roman" w:hAnsi="Arial" w:cs="Arial"/>
          <w:color w:val="000000"/>
          <w:sz w:val="20"/>
          <w:szCs w:val="20"/>
          <w:lang w:eastAsia="it-IT"/>
        </w:rPr>
        <w:t xml:space="preserve"> nel ristorante parigino reso famoso dal suo eroe culinario, Auguste </w:t>
      </w:r>
      <w:proofErr w:type="spellStart"/>
      <w:r w:rsidRPr="00BD5F36">
        <w:rPr>
          <w:rFonts w:ascii="Arial" w:eastAsia="Times New Roman" w:hAnsi="Arial" w:cs="Arial"/>
          <w:color w:val="000000"/>
          <w:sz w:val="20"/>
          <w:szCs w:val="20"/>
          <w:lang w:eastAsia="it-IT"/>
        </w:rPr>
        <w:t>Gusteau</w:t>
      </w:r>
      <w:proofErr w:type="spellEnd"/>
      <w:r w:rsidRPr="00BD5F36">
        <w:rPr>
          <w:rFonts w:ascii="Arial" w:eastAsia="Times New Roman" w:hAnsi="Arial" w:cs="Arial"/>
          <w:color w:val="000000"/>
          <w:sz w:val="20"/>
          <w:szCs w:val="20"/>
          <w:lang w:eastAsia="it-IT"/>
        </w:rPr>
        <w:t xml:space="preserve">, il cui motto "chiunque può cucinare" ha ispirato </w:t>
      </w:r>
      <w:proofErr w:type="spellStart"/>
      <w:r w:rsidRPr="00BD5F36">
        <w:rPr>
          <w:rFonts w:ascii="Arial" w:eastAsia="Times New Roman" w:hAnsi="Arial" w:cs="Arial"/>
          <w:color w:val="000000"/>
          <w:sz w:val="20"/>
          <w:szCs w:val="20"/>
          <w:lang w:eastAsia="it-IT"/>
        </w:rPr>
        <w:t>Remy</w:t>
      </w:r>
      <w:proofErr w:type="spellEnd"/>
      <w:r w:rsidRPr="00BD5F36">
        <w:rPr>
          <w:rFonts w:ascii="Arial" w:eastAsia="Times New Roman" w:hAnsi="Arial" w:cs="Arial"/>
          <w:color w:val="000000"/>
          <w:sz w:val="20"/>
          <w:szCs w:val="20"/>
          <w:lang w:eastAsia="it-IT"/>
        </w:rPr>
        <w:t xml:space="preserve"> per tutta la vita, capisce improvvisamente che venire scoperto in una cucina può essere decisamente pericoloso se si hanno dei baffi e una coda. </w:t>
      </w:r>
      <w:r w:rsidRPr="00BD5F36">
        <w:rPr>
          <w:rFonts w:ascii="Arial" w:eastAsia="Times New Roman" w:hAnsi="Arial" w:cs="Arial"/>
          <w:color w:val="000000"/>
          <w:sz w:val="20"/>
          <w:szCs w:val="20"/>
          <w:lang w:eastAsia="it-IT"/>
        </w:rPr>
        <w:br/>
        <w:t xml:space="preserve">Nel momento in cui i sogni di </w:t>
      </w:r>
      <w:proofErr w:type="spellStart"/>
      <w:r w:rsidRPr="00BD5F36">
        <w:rPr>
          <w:rFonts w:ascii="Arial" w:eastAsia="Times New Roman" w:hAnsi="Arial" w:cs="Arial"/>
          <w:color w:val="000000"/>
          <w:sz w:val="20"/>
          <w:szCs w:val="20"/>
          <w:lang w:eastAsia="it-IT"/>
        </w:rPr>
        <w:t>Remy</w:t>
      </w:r>
      <w:proofErr w:type="spellEnd"/>
      <w:r w:rsidRPr="00BD5F36">
        <w:rPr>
          <w:rFonts w:ascii="Arial" w:eastAsia="Times New Roman" w:hAnsi="Arial" w:cs="Arial"/>
          <w:color w:val="000000"/>
          <w:sz w:val="20"/>
          <w:szCs w:val="20"/>
          <w:lang w:eastAsia="it-IT"/>
        </w:rPr>
        <w:t xml:space="preserve"> sembrano sul punto di andare in fumo, trova quello di cui ha bisogno, un amico che crede in lui: l'addetto alle pulizie del ristorante, un ragazzo timido e isolato che sta per essere licenziato. Ora, non avendo nulla da perdere, </w:t>
      </w:r>
      <w:proofErr w:type="spellStart"/>
      <w:r w:rsidRPr="00BD5F36">
        <w:rPr>
          <w:rFonts w:ascii="Arial" w:eastAsia="Times New Roman" w:hAnsi="Arial" w:cs="Arial"/>
          <w:color w:val="000000"/>
          <w:sz w:val="20"/>
          <w:szCs w:val="20"/>
          <w:lang w:eastAsia="it-IT"/>
        </w:rPr>
        <w:t>Remy</w:t>
      </w:r>
      <w:proofErr w:type="spellEnd"/>
      <w:r w:rsidRPr="00BD5F36">
        <w:rPr>
          <w:rFonts w:ascii="Arial" w:eastAsia="Times New Roman" w:hAnsi="Arial" w:cs="Arial"/>
          <w:color w:val="000000"/>
          <w:sz w:val="20"/>
          <w:szCs w:val="20"/>
          <w:lang w:eastAsia="it-IT"/>
        </w:rPr>
        <w:t xml:space="preserve"> e Linguini formano la più improbabile delle coppie, con il goffo corpo di Linguini che canalizza la mente creativa di </w:t>
      </w:r>
      <w:proofErr w:type="spellStart"/>
      <w:r w:rsidRPr="00BD5F36">
        <w:rPr>
          <w:rFonts w:ascii="Arial" w:eastAsia="Times New Roman" w:hAnsi="Arial" w:cs="Arial"/>
          <w:color w:val="000000"/>
          <w:sz w:val="20"/>
          <w:szCs w:val="20"/>
          <w:lang w:eastAsia="it-IT"/>
        </w:rPr>
        <w:t>Remy</w:t>
      </w:r>
      <w:proofErr w:type="spellEnd"/>
      <w:r w:rsidRPr="00BD5F36">
        <w:rPr>
          <w:rFonts w:ascii="Arial" w:eastAsia="Times New Roman" w:hAnsi="Arial" w:cs="Arial"/>
          <w:color w:val="000000"/>
          <w:sz w:val="20"/>
          <w:szCs w:val="20"/>
          <w:lang w:eastAsia="it-IT"/>
        </w:rPr>
        <w:t>, mettendo Parigi completamente sottosopra e si ritrovano entrambi a vivere un'incredibile avventura fatta di svolte comiche, sviluppi emotivi e il più improbabile dei successi, che i due non avrebbero mai potuto vivere senza l'aiuto reciproco.</w:t>
      </w:r>
    </w:p>
    <w:p w:rsidR="00BD5F36" w:rsidRDefault="00BD5F36">
      <w:pPr>
        <w:rPr>
          <w:rFonts w:ascii="Arial" w:hAnsi="Arial" w:cs="Arial"/>
          <w:b/>
          <w:bCs/>
          <w:color w:val="000000"/>
          <w:sz w:val="20"/>
          <w:szCs w:val="20"/>
        </w:rPr>
      </w:pPr>
    </w:p>
    <w:p w:rsidR="00BD5F36" w:rsidRDefault="00BD5F36">
      <w:pPr>
        <w:rPr>
          <w:rFonts w:ascii="Arial" w:hAnsi="Arial" w:cs="Arial"/>
          <w:b/>
          <w:bCs/>
          <w:color w:val="000000"/>
          <w:sz w:val="20"/>
          <w:szCs w:val="20"/>
        </w:rPr>
      </w:pPr>
    </w:p>
    <w:p w:rsidR="00BD5F36" w:rsidRDefault="00BD5F36">
      <w:pPr>
        <w:rPr>
          <w:rFonts w:ascii="Arial" w:hAnsi="Arial" w:cs="Arial"/>
          <w:b/>
          <w:bCs/>
          <w:color w:val="000000"/>
          <w:sz w:val="20"/>
          <w:szCs w:val="20"/>
        </w:rPr>
      </w:pPr>
    </w:p>
    <w:p w:rsidR="00C17D39" w:rsidRDefault="00BD5F36">
      <w:r>
        <w:rPr>
          <w:rFonts w:ascii="Arial" w:hAnsi="Arial" w:cs="Arial"/>
          <w:b/>
          <w:bCs/>
          <w:color w:val="000000"/>
          <w:sz w:val="20"/>
          <w:szCs w:val="20"/>
        </w:rPr>
        <w:t>R</w:t>
      </w:r>
      <w:r>
        <w:rPr>
          <w:rFonts w:ascii="Arial" w:hAnsi="Arial" w:cs="Arial"/>
          <w:b/>
          <w:bCs/>
          <w:color w:val="000000"/>
          <w:sz w:val="20"/>
          <w:szCs w:val="20"/>
        </w:rPr>
        <w:t>ECENSIONE</w:t>
      </w:r>
      <w:r>
        <w:rPr>
          <w:rFonts w:ascii="Arial" w:hAnsi="Arial" w:cs="Arial"/>
          <w:color w:val="000000"/>
          <w:sz w:val="20"/>
          <w:szCs w:val="20"/>
        </w:rPr>
        <w:br/>
        <w:t xml:space="preserve">La </w:t>
      </w:r>
      <w:proofErr w:type="spellStart"/>
      <w:r>
        <w:rPr>
          <w:rFonts w:ascii="Arial" w:hAnsi="Arial" w:cs="Arial"/>
          <w:color w:val="000000"/>
          <w:sz w:val="20"/>
          <w:szCs w:val="20"/>
        </w:rPr>
        <w:t>Pixar</w:t>
      </w:r>
      <w:proofErr w:type="spellEnd"/>
      <w:r>
        <w:rPr>
          <w:rFonts w:ascii="Arial" w:hAnsi="Arial" w:cs="Arial"/>
          <w:color w:val="000000"/>
          <w:sz w:val="20"/>
          <w:szCs w:val="20"/>
        </w:rPr>
        <w:t xml:space="preserve"> non sbaglia un film e con Ratatouille riesce a raggiungere vette di eccellenza incredibili.</w:t>
      </w:r>
      <w:r>
        <w:rPr>
          <w:rFonts w:ascii="Arial" w:hAnsi="Arial" w:cs="Arial"/>
          <w:color w:val="000000"/>
          <w:sz w:val="20"/>
          <w:szCs w:val="20"/>
        </w:rPr>
        <w:br/>
        <w:t xml:space="preserve">La storia è quella di </w:t>
      </w:r>
      <w:proofErr w:type="spellStart"/>
      <w:r>
        <w:rPr>
          <w:rFonts w:ascii="Arial" w:hAnsi="Arial" w:cs="Arial"/>
          <w:color w:val="000000"/>
          <w:sz w:val="20"/>
          <w:szCs w:val="20"/>
        </w:rPr>
        <w:t>Remy</w:t>
      </w:r>
      <w:proofErr w:type="spellEnd"/>
      <w:r>
        <w:rPr>
          <w:rFonts w:ascii="Arial" w:hAnsi="Arial" w:cs="Arial"/>
          <w:color w:val="000000"/>
          <w:sz w:val="20"/>
          <w:szCs w:val="20"/>
        </w:rPr>
        <w:t xml:space="preserve">, un ratto che vive in campagna, insieme al padre, al fratello </w:t>
      </w:r>
      <w:proofErr w:type="spellStart"/>
      <w:r>
        <w:rPr>
          <w:rFonts w:ascii="Arial" w:hAnsi="Arial" w:cs="Arial"/>
          <w:color w:val="000000"/>
          <w:sz w:val="20"/>
          <w:szCs w:val="20"/>
        </w:rPr>
        <w:t>Emil</w:t>
      </w:r>
      <w:proofErr w:type="spellEnd"/>
      <w:r>
        <w:rPr>
          <w:rFonts w:ascii="Arial" w:hAnsi="Arial" w:cs="Arial"/>
          <w:color w:val="000000"/>
          <w:sz w:val="20"/>
          <w:szCs w:val="20"/>
        </w:rPr>
        <w:t xml:space="preserve"> e a tutta la loro colonia, ma che, come il gabbiano Jonathan Livingston, non si accontenta di quello che ha, né di quello che è, vorrebbe di più. Lui non vuole mangiare spazzatura, né avanzi, vuole mangiare bene e per questo impara a cucinare.</w:t>
      </w:r>
      <w:r>
        <w:rPr>
          <w:rFonts w:ascii="Arial" w:hAnsi="Arial" w:cs="Arial"/>
          <w:color w:val="000000"/>
          <w:sz w:val="20"/>
          <w:szCs w:val="20"/>
        </w:rPr>
        <w:br/>
        <w:t>La fortuna o la sfortuna lo faranno arrivare in uno dei migliori ristoranti di Parigi, dove riesce a far diventare chef, Linguini, un semplice sguattero che di cucina non capisce nulla.</w:t>
      </w:r>
      <w:r>
        <w:rPr>
          <w:rFonts w:ascii="Arial" w:hAnsi="Arial" w:cs="Arial"/>
          <w:color w:val="000000"/>
          <w:sz w:val="20"/>
          <w:szCs w:val="20"/>
        </w:rPr>
        <w:br/>
      </w:r>
      <w:r>
        <w:rPr>
          <w:rFonts w:ascii="Arial" w:hAnsi="Arial" w:cs="Arial"/>
          <w:color w:val="000000"/>
          <w:sz w:val="20"/>
          <w:szCs w:val="20"/>
        </w:rPr>
        <w:br/>
        <w:t>La storia del ratto che volle farsi cuoco ha un ritmo e una verve irresistibili, che faranno ridere moltissimo i bambini ma che conquisteranno anche gli adulti con una storia intelligente, originale e creativa.</w:t>
      </w:r>
      <w:r>
        <w:rPr>
          <w:rFonts w:ascii="Arial" w:hAnsi="Arial" w:cs="Arial"/>
          <w:color w:val="000000"/>
          <w:sz w:val="20"/>
          <w:szCs w:val="20"/>
        </w:rPr>
        <w:br/>
        <w:t xml:space="preserve">La sceneggiatura è scritta benissimo, divertendo tocca temi non banali: la volontà di affermare se stessi, </w:t>
      </w:r>
      <w:r>
        <w:rPr>
          <w:rFonts w:ascii="Arial" w:hAnsi="Arial" w:cs="Arial"/>
          <w:color w:val="000000"/>
          <w:sz w:val="20"/>
          <w:szCs w:val="20"/>
        </w:rPr>
        <w:lastRenderedPageBreak/>
        <w:t>l’importanza della famiglia, la discriminazione femminile, l’importanza di apprezzare ciò che ci circonda, non ingoiando distrattamente tutto ciò che ci viene dato, ma gustando e assaporando lentamente.</w:t>
      </w:r>
      <w:r>
        <w:rPr>
          <w:rFonts w:ascii="Arial" w:hAnsi="Arial" w:cs="Arial"/>
          <w:color w:val="000000"/>
          <w:sz w:val="20"/>
          <w:szCs w:val="20"/>
        </w:rPr>
        <w:br/>
        <w:t>Niente è inserito forzatamente nella narrazione, non ci sono momenti morti, né personaggi o avvenimenti inutili.</w:t>
      </w:r>
      <w:r>
        <w:rPr>
          <w:rFonts w:ascii="Arial" w:hAnsi="Arial" w:cs="Arial"/>
          <w:color w:val="000000"/>
          <w:sz w:val="20"/>
          <w:szCs w:val="20"/>
        </w:rPr>
        <w:br/>
        <w:t>I personaggi sono tutti ben delineati e sfaccettati, non è scontato che l’imbranato Linguini perda la testa quando diventa famoso e rinneghi il suo burattinaio, pensando di poter fare da solo.</w:t>
      </w:r>
      <w:r>
        <w:rPr>
          <w:rFonts w:ascii="Arial" w:hAnsi="Arial" w:cs="Arial"/>
          <w:color w:val="000000"/>
          <w:sz w:val="20"/>
          <w:szCs w:val="20"/>
        </w:rPr>
        <w:br/>
        <w:t>Meraviglioso il ritratto del terribile critico Anton Ego, la sua epifania è degna di una madeleine di Proust e le sue considerazioni sul ruolo del critico fanno riflettere.</w:t>
      </w:r>
      <w:r>
        <w:rPr>
          <w:rFonts w:ascii="Arial" w:hAnsi="Arial" w:cs="Arial"/>
          <w:color w:val="000000"/>
          <w:sz w:val="20"/>
          <w:szCs w:val="20"/>
        </w:rPr>
        <w:br/>
        <w:t>A tanta cura nella creazione dei personaggi e della storia si aggiunge altrettanta perfezione tecnica.</w:t>
      </w:r>
      <w:r>
        <w:rPr>
          <w:rFonts w:ascii="Arial" w:hAnsi="Arial" w:cs="Arial"/>
          <w:color w:val="000000"/>
          <w:sz w:val="20"/>
          <w:szCs w:val="20"/>
        </w:rPr>
        <w:br/>
        <w:t>La realizzazione di Ratatouille è impressionante: la colonia di ratti che deve scappare dalla casa che sta crollando è fin troppo realistica, i movimenti, i peli della pelliccia sono realizzati con una tale precisione che sconcertano. Le scene di inseguimento nella cucina con una visuale a livello topo sono fantastiche, con un ritmo incalzante e mozzafiato.</w:t>
      </w:r>
      <w:r>
        <w:rPr>
          <w:rFonts w:ascii="Arial" w:hAnsi="Arial" w:cs="Arial"/>
          <w:color w:val="000000"/>
          <w:sz w:val="20"/>
          <w:szCs w:val="20"/>
        </w:rPr>
        <w:br/>
      </w:r>
      <w:r>
        <w:rPr>
          <w:rFonts w:ascii="Arial" w:hAnsi="Arial" w:cs="Arial"/>
          <w:color w:val="000000"/>
          <w:sz w:val="20"/>
          <w:szCs w:val="20"/>
        </w:rPr>
        <w:br/>
      </w:r>
      <w:r>
        <w:rPr>
          <w:rFonts w:ascii="Arial" w:hAnsi="Arial" w:cs="Arial"/>
          <w:b/>
          <w:bCs/>
          <w:color w:val="000000"/>
          <w:sz w:val="20"/>
          <w:szCs w:val="20"/>
        </w:rPr>
        <w:t>La frase</w:t>
      </w:r>
      <w:r>
        <w:rPr>
          <w:rFonts w:ascii="Arial" w:hAnsi="Arial" w:cs="Arial"/>
          <w:color w:val="000000"/>
          <w:sz w:val="20"/>
          <w:szCs w:val="20"/>
        </w:rPr>
        <w:t>: "Non tutti possono diventare grandi artisti, ma il grande artista può trovarsi ovunque.</w:t>
      </w:r>
      <w:proofErr w:type="gramStart"/>
      <w:r>
        <w:rPr>
          <w:rFonts w:ascii="Arial" w:hAnsi="Arial" w:cs="Arial"/>
          <w:color w:val="000000"/>
          <w:sz w:val="20"/>
          <w:szCs w:val="20"/>
        </w:rPr>
        <w:t>".</w:t>
      </w:r>
      <w:r>
        <w:rPr>
          <w:rFonts w:ascii="Arial" w:hAnsi="Arial" w:cs="Arial"/>
          <w:color w:val="000000"/>
          <w:sz w:val="20"/>
          <w:szCs w:val="20"/>
        </w:rPr>
        <w:br/>
      </w:r>
      <w:r>
        <w:rPr>
          <w:rFonts w:ascii="Arial" w:hAnsi="Arial" w:cs="Arial"/>
          <w:color w:val="000000"/>
          <w:sz w:val="20"/>
          <w:szCs w:val="20"/>
        </w:rPr>
        <w:br/>
      </w:r>
      <w:r>
        <w:rPr>
          <w:rFonts w:ascii="Arial" w:hAnsi="Arial" w:cs="Arial"/>
          <w:i/>
          <w:iCs/>
          <w:color w:val="000000"/>
          <w:sz w:val="20"/>
          <w:szCs w:val="20"/>
        </w:rPr>
        <w:t>Elisa</w:t>
      </w:r>
      <w:proofErr w:type="gramEnd"/>
      <w:r>
        <w:rPr>
          <w:rFonts w:ascii="Arial" w:hAnsi="Arial" w:cs="Arial"/>
          <w:i/>
          <w:iCs/>
          <w:color w:val="000000"/>
          <w:sz w:val="20"/>
          <w:szCs w:val="20"/>
        </w:rPr>
        <w:t xml:space="preserve"> </w:t>
      </w:r>
      <w:proofErr w:type="spellStart"/>
      <w:r>
        <w:rPr>
          <w:rFonts w:ascii="Arial" w:hAnsi="Arial" w:cs="Arial"/>
          <w:i/>
          <w:iCs/>
          <w:color w:val="000000"/>
          <w:sz w:val="20"/>
          <w:szCs w:val="20"/>
        </w:rPr>
        <w:t>Giulidori</w:t>
      </w:r>
      <w:proofErr w:type="spellEnd"/>
    </w:p>
    <w:sectPr w:rsidR="00C17D3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5F36"/>
    <w:rsid w:val="00BD5F36"/>
    <w:rsid w:val="00C17D3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8B39A8-85C3-4077-846F-90AFAA9AB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filmup.leonardo.it/distribuzione/index.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filmup.leonardo.it/personaggi/peterotoole/index.htm" TargetMode="External"/><Relationship Id="rId5" Type="http://schemas.openxmlformats.org/officeDocument/2006/relationships/hyperlink" Target="http://www.disney.it/Film/ratatouille/" TargetMode="External"/><Relationship Id="rId4" Type="http://schemas.openxmlformats.org/officeDocument/2006/relationships/hyperlink" Target="http://disney.go.com/disneypictures/ratatouille/" TargetMode="Externa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711</Words>
  <Characters>4059</Characters>
  <Application>Microsoft Office Word</Application>
  <DocSecurity>0</DocSecurity>
  <Lines>33</Lines>
  <Paragraphs>9</Paragraphs>
  <ScaleCrop>false</ScaleCrop>
  <Company>Microsoft</Company>
  <LinksUpToDate>false</LinksUpToDate>
  <CharactersWithSpaces>4761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1</cp:revision>
  <dcterms:created xsi:type="dcterms:W3CDTF">2016-08-07T08:24:00Z</dcterms:created>
  <dcterms:modified xsi:type="dcterms:W3CDTF">2016-08-07T08:26:00Z</dcterms:modified>
</cp:coreProperties>
</file>